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965F7A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572189" wp14:editId="3AAE68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90744" cy="1075944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A433EA">
        <w:rPr>
          <w:b/>
          <w:color w:val="auto"/>
          <w:sz w:val="40"/>
          <w:szCs w:val="40"/>
        </w:rPr>
        <w:t>2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A433EA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A433EA">
        <w:rPr>
          <w:b/>
          <w:smallCaps/>
          <w:color w:val="auto"/>
          <w:sz w:val="40"/>
          <w:szCs w:val="40"/>
        </w:rPr>
        <w:t>Pilotní ověření sociálního bydlení v Praze 14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A433E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A433EA">
              <w:rPr>
                <w:b/>
              </w:rPr>
              <w:t>Pilotní ověření sociálního bydlení v Praze 14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</w:t>
      </w:r>
      <w:r w:rsidRPr="00AC188A">
        <w:rPr>
          <w:highlight w:val="yellow"/>
        </w:rPr>
        <w:t xml:space="preserve"> 201</w:t>
      </w:r>
      <w:r w:rsidR="00AC188A" w:rsidRPr="00AC188A">
        <w:rPr>
          <w:highlight w:val="yellow"/>
        </w:rPr>
        <w:t>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1" w:name="_GoBack"/>
      <w:bookmarkEnd w:id="1"/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A433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A433EA">
              <w:rPr>
                <w:b/>
              </w:rPr>
              <w:t>Pilotní ověření sociálního bydlení v Praze 14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</w:t>
      </w:r>
      <w:r w:rsidR="00AC188A">
        <w:t>8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A433EA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A433EA">
              <w:rPr>
                <w:b/>
              </w:rPr>
              <w:t>Pilotní ověření sociálního bydlení v Praze 14</w:t>
            </w: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</w:t>
      </w:r>
      <w:r w:rsidR="00AC188A">
        <w:t>8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sectPr w:rsidR="008B7D0F" w:rsidRPr="005853A3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06" w:rsidRDefault="001B2906" w:rsidP="008B7D0F">
      <w:pPr>
        <w:spacing w:after="0" w:line="240" w:lineRule="auto"/>
      </w:pPr>
      <w:r>
        <w:separator/>
      </w:r>
    </w:p>
  </w:endnote>
  <w:endnote w:type="continuationSeparator" w:id="0">
    <w:p w:rsidR="001B2906" w:rsidRDefault="001B2906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C188A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AC188A" w:rsidRPr="00AC188A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C188A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AC188A" w:rsidRPr="00AC188A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06" w:rsidRDefault="001B2906" w:rsidP="008B7D0F">
      <w:pPr>
        <w:spacing w:after="0" w:line="240" w:lineRule="auto"/>
      </w:pPr>
      <w:r>
        <w:separator/>
      </w:r>
    </w:p>
  </w:footnote>
  <w:footnote w:type="continuationSeparator" w:id="0">
    <w:p w:rsidR="001B2906" w:rsidRDefault="001B2906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85176"/>
    <w:rsid w:val="000A0301"/>
    <w:rsid w:val="00132534"/>
    <w:rsid w:val="00164595"/>
    <w:rsid w:val="001B2906"/>
    <w:rsid w:val="0021346A"/>
    <w:rsid w:val="002824BC"/>
    <w:rsid w:val="00312243"/>
    <w:rsid w:val="0035284A"/>
    <w:rsid w:val="003D7674"/>
    <w:rsid w:val="003F1011"/>
    <w:rsid w:val="0048117F"/>
    <w:rsid w:val="004E4102"/>
    <w:rsid w:val="0057216E"/>
    <w:rsid w:val="0057762F"/>
    <w:rsid w:val="005853A3"/>
    <w:rsid w:val="005D4AB1"/>
    <w:rsid w:val="005F5630"/>
    <w:rsid w:val="00612B1E"/>
    <w:rsid w:val="006257E4"/>
    <w:rsid w:val="00716FF4"/>
    <w:rsid w:val="007B0C9E"/>
    <w:rsid w:val="007C7308"/>
    <w:rsid w:val="008B7D0F"/>
    <w:rsid w:val="00963E1A"/>
    <w:rsid w:val="00965F7A"/>
    <w:rsid w:val="0097694A"/>
    <w:rsid w:val="009952FE"/>
    <w:rsid w:val="009B6CA9"/>
    <w:rsid w:val="00A42700"/>
    <w:rsid w:val="00A433EA"/>
    <w:rsid w:val="00A523C8"/>
    <w:rsid w:val="00AC188A"/>
    <w:rsid w:val="00AD06E9"/>
    <w:rsid w:val="00B12402"/>
    <w:rsid w:val="00BB3335"/>
    <w:rsid w:val="00BC16E4"/>
    <w:rsid w:val="00C42391"/>
    <w:rsid w:val="00C84F8C"/>
    <w:rsid w:val="00CD243D"/>
    <w:rsid w:val="00D03D33"/>
    <w:rsid w:val="00D23FCE"/>
    <w:rsid w:val="00DA5CD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816C8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2</cp:revision>
  <cp:lastPrinted>2018-03-05T10:26:00Z</cp:lastPrinted>
  <dcterms:created xsi:type="dcterms:W3CDTF">2018-03-05T10:26:00Z</dcterms:created>
  <dcterms:modified xsi:type="dcterms:W3CDTF">2018-03-05T10:26:00Z</dcterms:modified>
</cp:coreProperties>
</file>