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BD21C5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C67E9" w:rsidRDefault="007C67E9" w:rsidP="00BD21C5">
      <w:pPr>
        <w:pStyle w:val="Default"/>
        <w:rPr>
          <w:rFonts w:ascii="Arial" w:hAnsi="Arial" w:cs="Arial"/>
          <w:b/>
          <w:sz w:val="36"/>
          <w:szCs w:val="36"/>
        </w:rPr>
      </w:pPr>
    </w:p>
    <w:p w:rsidR="00132534" w:rsidRDefault="00132534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7C67E9">
        <w:rPr>
          <w:rFonts w:ascii="Arial" w:hAnsi="Arial" w:cs="Arial"/>
          <w:b/>
          <w:color w:val="auto"/>
          <w:sz w:val="40"/>
          <w:szCs w:val="40"/>
        </w:rPr>
        <w:t>Editovatelné přílohy zadávací dokumentace</w:t>
      </w: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BD21C5" w:rsidRDefault="00BD21C5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BD21C5" w:rsidRDefault="00BD21C5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BD21C5" w:rsidRDefault="00BD21C5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Pr="007C67E9" w:rsidRDefault="00DE63BB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8B7D0F" w:rsidRPr="00ED0CF8" w:rsidRDefault="008B7D0F" w:rsidP="00F512E9">
      <w:pPr>
        <w:pStyle w:val="Nadpisedit"/>
        <w:pBdr>
          <w:right w:val="single" w:sz="12" w:space="1" w:color="808080" w:themeColor="background1" w:themeShade="80" w:shadow="1"/>
        </w:pBdr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21C5" w:rsidRPr="00ED0CF8" w:rsidTr="00F512E9">
        <w:trPr>
          <w:trHeight w:val="340"/>
        </w:trPr>
        <w:tc>
          <w:tcPr>
            <w:tcW w:w="2977" w:type="dxa"/>
            <w:vAlign w:val="center"/>
            <w:hideMark/>
          </w:tcPr>
          <w:p w:rsidR="00BD21C5" w:rsidRPr="00ED0CF8" w:rsidRDefault="00BD21C5" w:rsidP="00BD21C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BD21C5" w:rsidRPr="001E5010" w:rsidRDefault="00BD21C5" w:rsidP="00BD21C5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Zajištění služby související se zpracováním strategických dokumentů MČ Praha 14 - Generel dopravy (analytická a návrhová část) a Akčního plánu rozvoje MČ Praha 14 na období 2021 - 2022, Generelu dopravy, včetně zajištění vzdělávání v oblasti strategického plánování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řízení</w:t>
            </w:r>
          </w:p>
        </w:tc>
      </w:tr>
      <w:tr w:rsidR="00BD21C5" w:rsidRPr="00ED0CF8" w:rsidTr="00F512E9">
        <w:trPr>
          <w:trHeight w:val="340"/>
        </w:trPr>
        <w:tc>
          <w:tcPr>
            <w:tcW w:w="2977" w:type="dxa"/>
            <w:vAlign w:val="center"/>
          </w:tcPr>
          <w:p w:rsidR="00BD21C5" w:rsidRPr="00ED0CF8" w:rsidRDefault="00BD21C5" w:rsidP="00BD21C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Reg. čís. projektu</w:t>
            </w:r>
          </w:p>
        </w:tc>
        <w:tc>
          <w:tcPr>
            <w:tcW w:w="6095" w:type="dxa"/>
            <w:vAlign w:val="center"/>
          </w:tcPr>
          <w:p w:rsidR="00BD21C5" w:rsidRPr="001E5010" w:rsidRDefault="00BD21C5" w:rsidP="00BD2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010">
              <w:rPr>
                <w:rFonts w:ascii="Arial" w:hAnsi="Arial" w:cs="Arial"/>
                <w:sz w:val="20"/>
                <w:szCs w:val="20"/>
              </w:rPr>
              <w:t xml:space="preserve"> CZ.03.4.74/0.0/0.0/17_118/0010073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065EEC">
              <w:t>O</w:t>
            </w:r>
            <w:r w:rsidRPr="008B7D0F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</w:t>
            </w:r>
          </w:p>
        </w:tc>
        <w:tc>
          <w:tcPr>
            <w:tcW w:w="3011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065EEC" w:rsidRDefault="008B7D0F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</w:p>
        </w:tc>
      </w:tr>
      <w:tr w:rsidR="007C67E9" w:rsidRPr="00ED0CF8" w:rsidTr="006274E5">
        <w:trPr>
          <w:trHeight w:val="340"/>
        </w:trPr>
        <w:tc>
          <w:tcPr>
            <w:tcW w:w="2960" w:type="dxa"/>
            <w:vAlign w:val="center"/>
          </w:tcPr>
          <w:p w:rsidR="007C67E9" w:rsidRPr="008B7D0F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Nabídková cena vč. DPH </w:t>
            </w:r>
          </w:p>
        </w:tc>
        <w:tc>
          <w:tcPr>
            <w:tcW w:w="3011" w:type="dxa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Nabídková cena :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bez DPH               ……………………………….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065EEC" w:rsidRDefault="00065EEC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výše DPH …… %  ………………………………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včetně DPH            …………………………….. 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Kč</w:t>
      </w:r>
    </w:p>
    <w:p w:rsidR="00065EEC" w:rsidRPr="00ED0CF8" w:rsidRDefault="00DE63BB" w:rsidP="00DE63B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  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0125A">
        <w:rPr>
          <w:highlight w:val="yellow"/>
        </w:rPr>
        <w:t>V ……… dne …… 201</w:t>
      </w:r>
      <w:r w:rsidR="00065EEC" w:rsidRPr="0020125A">
        <w:rPr>
          <w:highlight w:val="yellow"/>
        </w:rPr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74135">
        <w:rPr>
          <w:highlight w:val="yellow"/>
        </w:rPr>
        <w:t>……………….………………………………………………</w:t>
      </w:r>
    </w:p>
    <w:p w:rsidR="008B7D0F" w:rsidRPr="0067413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sectPr w:rsidR="008B7D0F" w:rsidRPr="00674135" w:rsidSect="00F512E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674135">
        <w:t>Jméno, funkce a podpis oprávněné osoby</w:t>
      </w:r>
      <w:r w:rsidR="00A657A4" w:rsidRPr="00674135">
        <w:t xml:space="preserve"> jednat za účastníka</w:t>
      </w:r>
    </w:p>
    <w:bookmarkEnd w:id="0"/>
    <w:p w:rsidR="00065EEC" w:rsidRPr="007704CC" w:rsidRDefault="00065EEC" w:rsidP="00065EEC">
      <w:pPr>
        <w:pStyle w:val="Nadpis1"/>
        <w:numPr>
          <w:ilvl w:val="0"/>
          <w:numId w:val="0"/>
        </w:numPr>
        <w:spacing w:before="0" w:after="0"/>
        <w:jc w:val="center"/>
      </w:pPr>
      <w:r>
        <w:lastRenderedPageBreak/>
        <w:t>ČESTNÉ PROHLÁŠENÍ O SPLNĚNÍ základní způsobilosti</w:t>
      </w:r>
    </w:p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657A4" w:rsidRPr="00A657A4" w:rsidTr="00BD21C5">
        <w:trPr>
          <w:trHeight w:val="1716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:rsidR="00A657A4" w:rsidRDefault="00A657A4" w:rsidP="00A657A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BD21C5" w:rsidRPr="00BD21C5" w:rsidTr="003C6DD4">
              <w:trPr>
                <w:trHeight w:val="454"/>
              </w:trPr>
              <w:tc>
                <w:tcPr>
                  <w:tcW w:w="5665" w:type="dxa"/>
                  <w:vAlign w:val="center"/>
                </w:tcPr>
                <w:p w:rsidR="00BD21C5" w:rsidRPr="00BD21C5" w:rsidRDefault="00BD21C5" w:rsidP="00BD21C5">
                  <w:pPr>
                    <w:ind w:left="34" w:hanging="34"/>
                    <w:jc w:val="both"/>
                    <w:rPr>
                      <w:rFonts w:ascii="Arial" w:hAnsi="Arial" w:cs="Arial"/>
                      <w:b/>
                    </w:rPr>
                  </w:pPr>
                  <w:r w:rsidRPr="00BD21C5">
                    <w:rPr>
                      <w:rFonts w:ascii="Arial" w:hAnsi="Arial" w:cs="Arial"/>
                      <w:b/>
                      <w:bCs/>
                    </w:rPr>
                    <w:t>Zajištění služby související se zpracováním strategických dokumentů MČ Praha 14 - Generel dopravy (analytická a návrhová část) a Akčního plánu rozvoje MČ Praha 14 na období 2021 - 2022, Generelu dopravy, včetně zajištění vzdělávání v oblasti strategického plánování a řízení</w:t>
                  </w:r>
                </w:p>
              </w:tc>
            </w:tr>
            <w:tr w:rsidR="00BD21C5" w:rsidRPr="00A657A4" w:rsidTr="003C6DD4">
              <w:trPr>
                <w:trHeight w:val="454"/>
              </w:trPr>
              <w:tc>
                <w:tcPr>
                  <w:tcW w:w="5665" w:type="dxa"/>
                  <w:vAlign w:val="center"/>
                </w:tcPr>
                <w:p w:rsidR="00BD21C5" w:rsidRPr="001E5010" w:rsidRDefault="00BD21C5" w:rsidP="00BD21C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7A4" w:rsidRPr="00A657A4" w:rsidRDefault="00A657A4" w:rsidP="00A657A4">
            <w:pPr>
              <w:pStyle w:val="Obyejn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C14DD7">
              <w:rPr>
                <w:b/>
              </w:rPr>
              <w:t xml:space="preserve">Název </w:t>
            </w:r>
            <w:r>
              <w:rPr>
                <w:b/>
              </w:rPr>
              <w:t>účastníka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IČ</w:t>
            </w:r>
            <w:r w:rsidR="00BD21C5">
              <w:t>O</w:t>
            </w:r>
            <w:r w:rsidRPr="00C14DD7">
              <w:t>/DIČ</w:t>
            </w:r>
          </w:p>
        </w:tc>
        <w:tc>
          <w:tcPr>
            <w:tcW w:w="3219" w:type="dxa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</w:tc>
      </w:tr>
    </w:tbl>
    <w:p w:rsidR="00065EEC" w:rsidRPr="00415B44" w:rsidRDefault="00065EEC" w:rsidP="00065EEC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Čestně prohlašuji, že jako </w:t>
      </w:r>
      <w:r>
        <w:rPr>
          <w:rFonts w:ascii="Times New Roman" w:hAnsi="Times New Roman"/>
          <w:b/>
          <w:sz w:val="24"/>
          <w:szCs w:val="24"/>
          <w:lang w:eastAsia="ar-SA"/>
        </w:rPr>
        <w:t>účastník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 o předmětnou veřejnou zakázku </w:t>
      </w:r>
      <w:r w:rsidRPr="00415B4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splňuji základní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způsobilost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, neboť </w:t>
      </w:r>
      <w:r>
        <w:rPr>
          <w:rFonts w:ascii="Times New Roman" w:hAnsi="Times New Roman"/>
          <w:b/>
          <w:sz w:val="24"/>
          <w:szCs w:val="24"/>
          <w:lang w:eastAsia="ar-SA"/>
        </w:rPr>
        <w:t>ne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>jsem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účastníkem, který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065EEC" w:rsidRPr="00415B44" w:rsidRDefault="00065EEC" w:rsidP="00065EEC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</w:p>
    <w:p w:rsidR="00065EEC" w:rsidRPr="00ED163F" w:rsidRDefault="00065EEC" w:rsidP="00065EEC">
      <w:pPr>
        <w:pStyle w:val="Psmena"/>
        <w:numPr>
          <w:ilvl w:val="3"/>
          <w:numId w:val="3"/>
        </w:numPr>
        <w:ind w:left="284"/>
      </w:pPr>
      <w:r w:rsidRPr="004E589F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v evidenci daní zachycen splatný daňový nedoplatek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veřejné zdravotní pojištění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sociální zabezpečení a příspěvku na státní politiku zaměstnanosti</w:t>
      </w:r>
      <w:r w:rsidRPr="00ED163F">
        <w:t xml:space="preserve">, </w:t>
      </w:r>
    </w:p>
    <w:p w:rsidR="00065EEC" w:rsidRPr="00ED163F" w:rsidRDefault="00065EEC" w:rsidP="00065EEC">
      <w:pPr>
        <w:pStyle w:val="Psmena"/>
        <w:ind w:left="284"/>
      </w:pPr>
      <w:r w:rsidRPr="004E589F">
        <w:t>je v likvidaci, proti němuž bylo vydáno rozhodnutí o úpadku, vůči němuž byla nařízena nucená správa podle jiného právního předpisu nebo v obdobné situaci podle právního řádu země sídla dodavatele</w:t>
      </w:r>
      <w:r>
        <w:t>.</w:t>
      </w:r>
    </w:p>
    <w:p w:rsidR="00065EEC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415B44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lang w:eastAsia="ar-SA"/>
        </w:rPr>
        <w:t>V</w:t>
      </w:r>
      <w:r w:rsidRPr="00530493">
        <w:rPr>
          <w:rFonts w:ascii="Arial" w:hAnsi="Arial" w:cs="Arial"/>
          <w:highlight w:val="yellow"/>
          <w:lang w:eastAsia="ar-SA"/>
        </w:rPr>
        <w:t>…………………………..  dne ……………………..</w:t>
      </w:r>
    </w:p>
    <w:p w:rsidR="00065EEC" w:rsidRPr="00530493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highlight w:val="yellow"/>
          <w:lang w:eastAsia="ar-SA"/>
        </w:rPr>
        <w:t>..…………………………………………</w:t>
      </w:r>
      <w:r w:rsidR="00530493">
        <w:rPr>
          <w:rFonts w:ascii="Arial" w:hAnsi="Arial" w:cs="Arial"/>
          <w:highlight w:val="yellow"/>
          <w:lang w:eastAsia="ar-SA"/>
        </w:rPr>
        <w:t>…………………</w:t>
      </w:r>
      <w:r w:rsidRPr="00530493">
        <w:rPr>
          <w:rFonts w:ascii="Arial" w:hAnsi="Arial" w:cs="Arial"/>
          <w:highlight w:val="yellow"/>
          <w:lang w:eastAsia="ar-SA"/>
        </w:rPr>
        <w:t>..</w:t>
      </w:r>
    </w:p>
    <w:p w:rsidR="00065EEC" w:rsidRPr="00530493" w:rsidRDefault="00065EEC" w:rsidP="00A657A4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lang w:eastAsia="ar-SA"/>
        </w:rPr>
        <w:t>jméno, funkce</w:t>
      </w:r>
      <w:r w:rsidR="00A657A4" w:rsidRPr="00530493">
        <w:rPr>
          <w:rFonts w:ascii="Arial" w:hAnsi="Arial" w:cs="Arial"/>
          <w:lang w:eastAsia="ar-SA"/>
        </w:rPr>
        <w:t xml:space="preserve"> a </w:t>
      </w:r>
      <w:r w:rsidRPr="00530493">
        <w:rPr>
          <w:rFonts w:ascii="Arial" w:hAnsi="Arial" w:cs="Arial"/>
          <w:lang w:eastAsia="ar-SA"/>
        </w:rPr>
        <w:t xml:space="preserve">podpis osoby oprávněné </w:t>
      </w:r>
      <w:r w:rsidR="00A657A4" w:rsidRPr="00530493">
        <w:rPr>
          <w:rFonts w:ascii="Arial" w:hAnsi="Arial" w:cs="Arial"/>
          <w:lang w:eastAsia="ar-SA"/>
        </w:rPr>
        <w:t>za účastníka</w:t>
      </w:r>
      <w:r w:rsidRPr="00530493">
        <w:rPr>
          <w:rFonts w:ascii="Arial" w:hAnsi="Arial" w:cs="Arial"/>
          <w:lang w:eastAsia="ar-SA"/>
        </w:rPr>
        <w:br w:type="page"/>
      </w:r>
    </w:p>
    <w:p w:rsidR="00065EEC" w:rsidRDefault="00065EEC" w:rsidP="00065EEC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p w:rsidR="00065EEC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137" w:type="dxa"/>
        <w:tblInd w:w="6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160"/>
      </w:tblGrid>
      <w:tr w:rsidR="00BD21C5" w:rsidRPr="00741303" w:rsidTr="009C55CB">
        <w:trPr>
          <w:trHeight w:val="340"/>
        </w:trPr>
        <w:tc>
          <w:tcPr>
            <w:tcW w:w="2977" w:type="dxa"/>
            <w:vAlign w:val="center"/>
          </w:tcPr>
          <w:p w:rsidR="00BD21C5" w:rsidRDefault="00BD21C5" w:rsidP="00BD21C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Název veřejné zakázky</w:t>
            </w:r>
          </w:p>
        </w:tc>
        <w:tc>
          <w:tcPr>
            <w:tcW w:w="6160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BD21C5" w:rsidRPr="001E5010" w:rsidTr="00F044DD">
              <w:trPr>
                <w:trHeight w:val="45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BD21C5" w:rsidRPr="001E5010" w:rsidRDefault="00BD21C5" w:rsidP="00BD21C5">
                  <w:pPr>
                    <w:ind w:left="34" w:hanging="3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50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Zajištění služby související se zpracováním strategických dokumentů MČ Praha 14 - Generel dopravy (analytická a návrhová část) a Akčního plánu rozvoje MČ Praha 14 na období 2021 - 2022, Generelu dopravy, včetně zajištění vzdělávání v oblasti strategického plánování 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řízení</w:t>
                  </w:r>
                </w:p>
              </w:tc>
            </w:tr>
            <w:tr w:rsidR="00BD21C5" w:rsidRPr="001E5010" w:rsidTr="00F044DD">
              <w:trPr>
                <w:trHeight w:val="45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BD21C5" w:rsidRPr="001E5010" w:rsidRDefault="00BD21C5" w:rsidP="00BD21C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21C5" w:rsidRPr="001E5010" w:rsidRDefault="00BD21C5" w:rsidP="00BD21C5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5EEC" w:rsidRDefault="00065EEC" w:rsidP="00065EEC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účastníka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IČ/DIČ</w:t>
            </w:r>
          </w:p>
        </w:tc>
        <w:tc>
          <w:tcPr>
            <w:tcW w:w="3219" w:type="dxa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</w:p>
        </w:tc>
      </w:tr>
    </w:tbl>
    <w:p w:rsidR="00065EEC" w:rsidRPr="00530493" w:rsidRDefault="00065EEC" w:rsidP="00065EEC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530493">
        <w:rPr>
          <w:rFonts w:ascii="Arial" w:hAnsi="Arial" w:cs="Arial"/>
          <w:b/>
          <w:color w:val="FF0000"/>
          <w:lang w:eastAsia="cs-CZ"/>
        </w:rPr>
        <w:t>*)</w:t>
      </w:r>
      <w:r w:rsidRPr="00530493">
        <w:rPr>
          <w:rFonts w:ascii="Arial" w:hAnsi="Arial" w:cs="Arial"/>
          <w:b/>
          <w:bCs/>
          <w:color w:val="FF0000"/>
        </w:rPr>
        <w:t xml:space="preserve"> </w:t>
      </w:r>
      <w:r w:rsidR="007C67E9" w:rsidRPr="00530493">
        <w:rPr>
          <w:rFonts w:ascii="Arial" w:hAnsi="Arial" w:cs="Arial"/>
          <w:b/>
          <w:bCs/>
          <w:color w:val="FF0000"/>
        </w:rPr>
        <w:t>Účastník</w:t>
      </w:r>
      <w:r w:rsidRPr="00530493">
        <w:rPr>
          <w:rFonts w:ascii="Arial" w:hAnsi="Arial" w:cs="Arial"/>
          <w:b/>
          <w:bCs/>
          <w:color w:val="FF0000"/>
        </w:rPr>
        <w:t xml:space="preserve"> vyplní toto prohlášení dle skutečnosti a nehodící se škrtne/ vymaže.</w:t>
      </w:r>
    </w:p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30493">
        <w:rPr>
          <w:rFonts w:ascii="Arial" w:hAnsi="Arial" w:cs="Arial"/>
          <w:lang w:eastAsia="cs-CZ"/>
        </w:rPr>
        <w:t xml:space="preserve">Výše uvedený </w:t>
      </w:r>
      <w:r w:rsidR="007C67E9" w:rsidRPr="00530493">
        <w:rPr>
          <w:rFonts w:ascii="Arial" w:hAnsi="Arial" w:cs="Arial"/>
          <w:lang w:eastAsia="cs-CZ"/>
        </w:rPr>
        <w:t>účastník</w:t>
      </w:r>
      <w:r w:rsidRPr="00530493">
        <w:rPr>
          <w:rFonts w:ascii="Arial" w:hAnsi="Arial" w:cs="Arial"/>
          <w:lang w:eastAsia="cs-CZ"/>
        </w:rPr>
        <w:t xml:space="preserve"> tímto čestně prohlašuje, že na plnění uvedené veřejné zakázky se nebudou podílet poddodavatelé.</w:t>
      </w:r>
      <w:r w:rsidRPr="00530493">
        <w:rPr>
          <w:rFonts w:ascii="Arial" w:hAnsi="Arial" w:cs="Arial"/>
          <w:i/>
          <w:color w:val="FF0000"/>
          <w:lang w:eastAsia="cs-CZ"/>
        </w:rPr>
        <w:t xml:space="preserve"> </w:t>
      </w:r>
      <w:r w:rsidRPr="00530493">
        <w:rPr>
          <w:rFonts w:ascii="Arial" w:hAnsi="Arial" w:cs="Arial"/>
          <w:b/>
          <w:color w:val="FF0000"/>
          <w:lang w:eastAsia="cs-CZ"/>
        </w:rPr>
        <w:t>*)</w:t>
      </w:r>
    </w:p>
    <w:p w:rsidR="00065EEC" w:rsidRPr="00530493" w:rsidRDefault="00065EEC" w:rsidP="00065EEC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cs-CZ"/>
        </w:rPr>
      </w:pPr>
      <w:r w:rsidRPr="00530493">
        <w:rPr>
          <w:rFonts w:ascii="Arial" w:hAnsi="Arial" w:cs="Arial"/>
          <w:b/>
          <w:i/>
          <w:color w:val="FF0000"/>
          <w:lang w:eastAsia="cs-CZ"/>
        </w:rPr>
        <w:t>Alternativně</w:t>
      </w:r>
      <w:r w:rsidRPr="00530493">
        <w:rPr>
          <w:rFonts w:ascii="Arial" w:hAnsi="Arial" w:cs="Arial"/>
          <w:b/>
          <w:color w:val="FF0000"/>
          <w:lang w:eastAsia="cs-CZ"/>
        </w:rPr>
        <w:t>:</w:t>
      </w:r>
    </w:p>
    <w:p w:rsidR="00065EEC" w:rsidRPr="00530493" w:rsidRDefault="00065EEC" w:rsidP="00065EEC">
      <w:p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530493">
        <w:rPr>
          <w:rFonts w:ascii="Arial" w:hAnsi="Arial" w:cs="Arial"/>
          <w:lang w:eastAsia="cs-CZ"/>
        </w:rPr>
        <w:t xml:space="preserve">Výše uvedený </w:t>
      </w:r>
      <w:r w:rsidR="007C67E9" w:rsidRPr="00530493">
        <w:rPr>
          <w:rFonts w:ascii="Arial" w:hAnsi="Arial" w:cs="Arial"/>
          <w:lang w:eastAsia="cs-CZ"/>
        </w:rPr>
        <w:t xml:space="preserve">účastník </w:t>
      </w:r>
      <w:r w:rsidRPr="00530493">
        <w:rPr>
          <w:rFonts w:ascii="Arial" w:hAnsi="Arial" w:cs="Arial"/>
          <w:lang w:eastAsia="cs-CZ"/>
        </w:rPr>
        <w:t>tímto čestně prohlašuje, že na plnění uvedené veřejné zakázky se budou podílet následující poddodavatelé:</w:t>
      </w:r>
      <w:r w:rsidRPr="00530493">
        <w:rPr>
          <w:rFonts w:ascii="Arial" w:hAnsi="Arial" w:cs="Arial"/>
          <w:i/>
          <w:color w:val="FF0000"/>
          <w:lang w:eastAsia="cs-CZ"/>
        </w:rPr>
        <w:t xml:space="preserve"> </w:t>
      </w:r>
      <w:r w:rsidRPr="00530493">
        <w:rPr>
          <w:rFonts w:ascii="Arial" w:hAnsi="Arial" w:cs="Arial"/>
          <w:b/>
          <w:color w:val="FF0000"/>
          <w:lang w:eastAsia="cs-CZ"/>
        </w:rPr>
        <w:t>*)</w:t>
      </w:r>
    </w:p>
    <w:p w:rsidR="00065EEC" w:rsidRDefault="00065EEC" w:rsidP="00065EEC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ab/>
      </w:r>
    </w:p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530493">
        <w:rPr>
          <w:rFonts w:ascii="Arial" w:hAnsi="Arial" w:cs="Arial"/>
          <w:b/>
          <w:lang w:eastAsia="cs-CZ"/>
        </w:rPr>
        <w:t xml:space="preserve">Poddodavatel č. 1 </w:t>
      </w:r>
      <w:r w:rsidRPr="00530493">
        <w:rPr>
          <w:rFonts w:ascii="Arial" w:hAnsi="Arial" w:cs="Arial"/>
          <w:i/>
          <w:color w:val="0000FF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65EEC" w:rsidRPr="00530493" w:rsidTr="005900DF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065EEC" w:rsidRPr="00530493" w:rsidRDefault="00065EEC" w:rsidP="005900D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30493">
              <w:rPr>
                <w:rFonts w:ascii="Arial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  <w:vAlign w:val="center"/>
          </w:tcPr>
          <w:p w:rsidR="00065EEC" w:rsidRPr="00530493" w:rsidRDefault="00065EEC" w:rsidP="005900D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30493">
              <w:rPr>
                <w:rFonts w:ascii="Arial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  <w:vAlign w:val="center"/>
          </w:tcPr>
          <w:p w:rsidR="00065EEC" w:rsidRPr="00530493" w:rsidRDefault="00065EEC" w:rsidP="005900D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30493">
              <w:rPr>
                <w:rFonts w:ascii="Arial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  <w:bookmarkStart w:id="1" w:name="_GoBack"/>
            <w:bookmarkEnd w:id="1"/>
          </w:p>
        </w:tc>
      </w:tr>
      <w:tr w:rsidR="00065EEC" w:rsidRPr="00530493" w:rsidTr="005900DF">
        <w:tc>
          <w:tcPr>
            <w:tcW w:w="2977" w:type="dxa"/>
          </w:tcPr>
          <w:p w:rsidR="00065EEC" w:rsidRPr="00530493" w:rsidRDefault="00065EEC" w:rsidP="005900DF">
            <w:pPr>
              <w:spacing w:before="60" w:after="60" w:line="240" w:lineRule="auto"/>
              <w:rPr>
                <w:rFonts w:ascii="Arial" w:hAnsi="Arial" w:cs="Arial"/>
                <w:lang w:eastAsia="cs-CZ"/>
              </w:rPr>
            </w:pPr>
            <w:r w:rsidRPr="00530493">
              <w:rPr>
                <w:rFonts w:ascii="Arial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</w:tcPr>
          <w:p w:rsidR="00065EEC" w:rsidRPr="00530493" w:rsidRDefault="00065EEC" w:rsidP="005900DF">
            <w:pPr>
              <w:spacing w:before="60" w:after="60" w:line="240" w:lineRule="auto"/>
              <w:rPr>
                <w:rFonts w:ascii="Arial" w:hAnsi="Arial" w:cs="Arial"/>
                <w:lang w:eastAsia="cs-CZ"/>
              </w:rPr>
            </w:pPr>
            <w:r w:rsidRPr="00530493">
              <w:rPr>
                <w:rFonts w:ascii="Arial" w:hAnsi="Arial" w:cs="Arial"/>
                <w:lang w:eastAsia="cs-CZ"/>
              </w:rPr>
              <w:t>IČ</w:t>
            </w:r>
            <w:r w:rsidR="007C67E9" w:rsidRPr="00530493">
              <w:rPr>
                <w:rFonts w:ascii="Arial" w:hAnsi="Arial" w:cs="Arial"/>
                <w:lang w:eastAsia="cs-CZ"/>
              </w:rPr>
              <w:t>O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  <w:vAlign w:val="center"/>
          </w:tcPr>
          <w:p w:rsidR="00065EEC" w:rsidRPr="00530493" w:rsidRDefault="00065EEC" w:rsidP="005900DF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30493">
              <w:rPr>
                <w:rFonts w:ascii="Arial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  <w:vAlign w:val="center"/>
          </w:tcPr>
          <w:p w:rsidR="00065EEC" w:rsidRPr="00530493" w:rsidRDefault="00065EEC" w:rsidP="005900DF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30493">
              <w:rPr>
                <w:rFonts w:ascii="Arial" w:hAnsi="Arial" w:cs="Arial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065EEC" w:rsidRPr="00530493" w:rsidTr="005900DF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065EEC" w:rsidRPr="00530493" w:rsidRDefault="00065EEC" w:rsidP="005900DF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30493">
              <w:rPr>
                <w:rFonts w:ascii="Arial" w:hAnsi="Arial" w:cs="Arial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065EEC" w:rsidRPr="00530493" w:rsidRDefault="00065EEC" w:rsidP="005900DF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</w:tbl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i/>
          <w:highlight w:val="yellow"/>
          <w:lang w:eastAsia="cs-CZ"/>
        </w:rPr>
      </w:pPr>
      <w:r w:rsidRPr="00530493">
        <w:rPr>
          <w:rFonts w:ascii="Arial" w:hAnsi="Arial" w:cs="Arial"/>
          <w:i/>
          <w:color w:val="0000FF"/>
          <w:lang w:eastAsia="cs-CZ"/>
        </w:rPr>
        <w:t>**) V případě více poddodavatelů uchazeč tabulku zkopíruje dle potřeby</w:t>
      </w:r>
    </w:p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65EEC" w:rsidRPr="00530493" w:rsidRDefault="00065EEC" w:rsidP="00065EEC">
      <w:pPr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065EEC" w:rsidRPr="00530493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lang w:eastAsia="ar-SA"/>
        </w:rPr>
        <w:t>V</w:t>
      </w:r>
      <w:r w:rsidRPr="00530493">
        <w:rPr>
          <w:rFonts w:ascii="Arial" w:hAnsi="Arial" w:cs="Arial"/>
          <w:highlight w:val="yellow"/>
          <w:lang w:eastAsia="ar-SA"/>
        </w:rPr>
        <w:t>…………………………..</w:t>
      </w:r>
      <w:r w:rsidRPr="00530493">
        <w:rPr>
          <w:rFonts w:ascii="Arial" w:hAnsi="Arial" w:cs="Arial"/>
          <w:lang w:eastAsia="ar-SA"/>
        </w:rPr>
        <w:t xml:space="preserve">  dne </w:t>
      </w:r>
      <w:r w:rsidRPr="00530493">
        <w:rPr>
          <w:rFonts w:ascii="Arial" w:hAnsi="Arial" w:cs="Arial"/>
          <w:highlight w:val="yellow"/>
          <w:lang w:eastAsia="ar-SA"/>
        </w:rPr>
        <w:t>……………………..</w:t>
      </w:r>
    </w:p>
    <w:p w:rsidR="00065EEC" w:rsidRPr="00530493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lang w:eastAsia="ar-SA"/>
        </w:rPr>
      </w:pPr>
    </w:p>
    <w:p w:rsidR="00065EEC" w:rsidRPr="00530493" w:rsidRDefault="00065EEC" w:rsidP="00065EEC">
      <w:pPr>
        <w:suppressAutoHyphens/>
        <w:spacing w:after="0" w:line="240" w:lineRule="auto"/>
        <w:ind w:right="-2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highlight w:val="yellow"/>
          <w:lang w:eastAsia="ar-SA"/>
        </w:rPr>
        <w:t>..…………………………………………..</w:t>
      </w:r>
    </w:p>
    <w:p w:rsidR="00065EEC" w:rsidRPr="00530493" w:rsidRDefault="00065EEC" w:rsidP="00065EEC">
      <w:pPr>
        <w:suppressAutoHyphens/>
        <w:spacing w:after="0" w:line="240" w:lineRule="auto"/>
        <w:ind w:right="-2"/>
        <w:outlineLvl w:val="7"/>
        <w:rPr>
          <w:rFonts w:ascii="Arial" w:hAnsi="Arial" w:cs="Arial"/>
          <w:lang w:eastAsia="ar-SA"/>
        </w:rPr>
      </w:pPr>
      <w:r w:rsidRPr="00530493">
        <w:rPr>
          <w:rFonts w:ascii="Arial" w:hAnsi="Arial" w:cs="Arial"/>
          <w:lang w:eastAsia="ar-SA"/>
        </w:rPr>
        <w:t>jméno, funkce</w:t>
      </w:r>
      <w:r w:rsidR="00A657A4" w:rsidRPr="00530493">
        <w:rPr>
          <w:rFonts w:ascii="Arial" w:hAnsi="Arial" w:cs="Arial"/>
          <w:lang w:eastAsia="ar-SA"/>
        </w:rPr>
        <w:t xml:space="preserve"> a </w:t>
      </w:r>
      <w:r w:rsidRPr="00530493">
        <w:rPr>
          <w:rFonts w:ascii="Arial" w:hAnsi="Arial" w:cs="Arial"/>
          <w:lang w:eastAsia="ar-SA"/>
        </w:rPr>
        <w:t xml:space="preserve">podpis osoby oprávněné jednat  za </w:t>
      </w:r>
      <w:r w:rsidR="00A657A4" w:rsidRPr="00530493">
        <w:rPr>
          <w:rFonts w:ascii="Arial" w:hAnsi="Arial" w:cs="Arial"/>
          <w:lang w:eastAsia="ar-SA"/>
        </w:rPr>
        <w:t>účastníka</w:t>
      </w:r>
    </w:p>
    <w:sectPr w:rsidR="00065EEC" w:rsidRPr="00530493" w:rsidSect="009C55CB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5" w:rsidRDefault="00B00D85" w:rsidP="008B7D0F">
      <w:pPr>
        <w:spacing w:after="0" w:line="240" w:lineRule="auto"/>
      </w:pPr>
      <w:r>
        <w:separator/>
      </w:r>
    </w:p>
  </w:endnote>
  <w:end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530493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530493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530493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530493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5" w:rsidRDefault="00B00D85" w:rsidP="008B7D0F">
      <w:pPr>
        <w:spacing w:after="0" w:line="240" w:lineRule="auto"/>
      </w:pPr>
      <w:r>
        <w:separator/>
      </w:r>
    </w:p>
  </w:footnote>
  <w:foot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07" w:rsidRPr="002F7064" w:rsidRDefault="002F7064" w:rsidP="002F70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BDD522D" wp14:editId="74A68AF2">
          <wp:simplePos x="0" y="0"/>
          <wp:positionH relativeFrom="column">
            <wp:posOffset>-4445</wp:posOffset>
          </wp:positionH>
          <wp:positionV relativeFrom="paragraph">
            <wp:posOffset>-203200</wp:posOffset>
          </wp:positionV>
          <wp:extent cx="1190625" cy="371475"/>
          <wp:effectExtent l="0" t="0" r="9525" b="9525"/>
          <wp:wrapTight wrapText="bothSides">
            <wp:wrapPolygon edited="0">
              <wp:start x="0" y="0"/>
              <wp:lineTo x="0" y="21046"/>
              <wp:lineTo x="21427" y="21046"/>
              <wp:lineTo x="21427" y="0"/>
              <wp:lineTo x="0" y="0"/>
            </wp:wrapPolygon>
          </wp:wrapTight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07" w:rsidRDefault="007A2F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8F488A" wp14:editId="39DEC60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17383" cy="505460"/>
          <wp:effectExtent l="0" t="0" r="1905" b="8890"/>
          <wp:wrapTight wrapText="bothSides">
            <wp:wrapPolygon edited="0">
              <wp:start x="0" y="0"/>
              <wp:lineTo x="0" y="21166"/>
              <wp:lineTo x="21371" y="21166"/>
              <wp:lineTo x="21371" y="0"/>
              <wp:lineTo x="0" y="0"/>
            </wp:wrapPolygon>
          </wp:wrapTight>
          <wp:docPr id="2" name="Obrázek 2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83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F07" w:rsidRDefault="007A2F07">
    <w:pPr>
      <w:pStyle w:val="Zhlav"/>
    </w:pPr>
  </w:p>
  <w:p w:rsidR="007A2F07" w:rsidRDefault="007A2F07">
    <w:pPr>
      <w:pStyle w:val="Zhlav"/>
    </w:pPr>
  </w:p>
  <w:p w:rsidR="007A2F07" w:rsidRDefault="007A2F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7A2F07" w:rsidP="00003C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E8F488A" wp14:editId="39DEC600">
          <wp:simplePos x="0" y="0"/>
          <wp:positionH relativeFrom="column">
            <wp:posOffset>147955</wp:posOffset>
          </wp:positionH>
          <wp:positionV relativeFrom="paragraph">
            <wp:posOffset>-136525</wp:posOffset>
          </wp:positionV>
          <wp:extent cx="1464945" cy="457200"/>
          <wp:effectExtent l="0" t="0" r="1905" b="0"/>
          <wp:wrapTight wrapText="bothSides">
            <wp:wrapPolygon edited="0">
              <wp:start x="0" y="0"/>
              <wp:lineTo x="0" y="20700"/>
              <wp:lineTo x="21347" y="20700"/>
              <wp:lineTo x="21347" y="0"/>
              <wp:lineTo x="0" y="0"/>
            </wp:wrapPolygon>
          </wp:wrapTight>
          <wp:docPr id="5" name="Obrázek 5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64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5628F"/>
    <w:rsid w:val="00065EEC"/>
    <w:rsid w:val="00132534"/>
    <w:rsid w:val="00153CBE"/>
    <w:rsid w:val="00164595"/>
    <w:rsid w:val="001C45A7"/>
    <w:rsid w:val="0020125A"/>
    <w:rsid w:val="0021346A"/>
    <w:rsid w:val="002544F0"/>
    <w:rsid w:val="002824BC"/>
    <w:rsid w:val="002F7064"/>
    <w:rsid w:val="00312243"/>
    <w:rsid w:val="0035284A"/>
    <w:rsid w:val="00376519"/>
    <w:rsid w:val="003A7E5E"/>
    <w:rsid w:val="003D7674"/>
    <w:rsid w:val="003F1011"/>
    <w:rsid w:val="0048117F"/>
    <w:rsid w:val="004919FE"/>
    <w:rsid w:val="004E4102"/>
    <w:rsid w:val="00530493"/>
    <w:rsid w:val="00557EF5"/>
    <w:rsid w:val="00566385"/>
    <w:rsid w:val="0057216E"/>
    <w:rsid w:val="005853A3"/>
    <w:rsid w:val="005D4AB1"/>
    <w:rsid w:val="005F5630"/>
    <w:rsid w:val="0062553A"/>
    <w:rsid w:val="006257E4"/>
    <w:rsid w:val="00674135"/>
    <w:rsid w:val="00681AAF"/>
    <w:rsid w:val="006C48DD"/>
    <w:rsid w:val="00716FF4"/>
    <w:rsid w:val="007A2F07"/>
    <w:rsid w:val="007B0C9E"/>
    <w:rsid w:val="007C67E9"/>
    <w:rsid w:val="007C7308"/>
    <w:rsid w:val="007E39E3"/>
    <w:rsid w:val="00801F62"/>
    <w:rsid w:val="008A25EC"/>
    <w:rsid w:val="008B7D0F"/>
    <w:rsid w:val="00963E1A"/>
    <w:rsid w:val="0097694A"/>
    <w:rsid w:val="009952FE"/>
    <w:rsid w:val="009B6CA9"/>
    <w:rsid w:val="009C55CB"/>
    <w:rsid w:val="00A07C18"/>
    <w:rsid w:val="00A107F2"/>
    <w:rsid w:val="00A12988"/>
    <w:rsid w:val="00A42700"/>
    <w:rsid w:val="00A523C8"/>
    <w:rsid w:val="00A657A4"/>
    <w:rsid w:val="00A818F9"/>
    <w:rsid w:val="00AD06E9"/>
    <w:rsid w:val="00AD6FF9"/>
    <w:rsid w:val="00AF0F64"/>
    <w:rsid w:val="00B00D85"/>
    <w:rsid w:val="00B12402"/>
    <w:rsid w:val="00B40C69"/>
    <w:rsid w:val="00BB3335"/>
    <w:rsid w:val="00BC16E4"/>
    <w:rsid w:val="00BD21C5"/>
    <w:rsid w:val="00C10CC3"/>
    <w:rsid w:val="00C12543"/>
    <w:rsid w:val="00C42391"/>
    <w:rsid w:val="00C56CD0"/>
    <w:rsid w:val="00C84F8C"/>
    <w:rsid w:val="00CB7F2E"/>
    <w:rsid w:val="00D03D33"/>
    <w:rsid w:val="00D23FCE"/>
    <w:rsid w:val="00D56CC2"/>
    <w:rsid w:val="00DA5CDD"/>
    <w:rsid w:val="00DE5D2E"/>
    <w:rsid w:val="00DE63BB"/>
    <w:rsid w:val="00DF58BD"/>
    <w:rsid w:val="00E205DB"/>
    <w:rsid w:val="00E41C9F"/>
    <w:rsid w:val="00F3142C"/>
    <w:rsid w:val="00F512E9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245B09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uiPriority w:val="59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2</cp:revision>
  <cp:lastPrinted>2019-07-11T10:56:00Z</cp:lastPrinted>
  <dcterms:created xsi:type="dcterms:W3CDTF">2019-08-07T16:33:00Z</dcterms:created>
  <dcterms:modified xsi:type="dcterms:W3CDTF">2019-08-07T16:33:00Z</dcterms:modified>
</cp:coreProperties>
</file>