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73BF" w:rsidRDefault="00394068">
      <w:pPr>
        <w:rPr>
          <w:color w:val="FF0000"/>
          <w:sz w:val="44"/>
          <w:szCs w:val="44"/>
        </w:rPr>
      </w:pPr>
      <w:r>
        <w:rPr>
          <w:color w:val="FF0000"/>
          <w:sz w:val="44"/>
          <w:szCs w:val="44"/>
        </w:rPr>
        <w:t>Digitální j</w:t>
      </w:r>
      <w:r w:rsidR="0001657A">
        <w:rPr>
          <w:color w:val="FF0000"/>
          <w:sz w:val="44"/>
          <w:szCs w:val="44"/>
        </w:rPr>
        <w:t>azyková laboratoř</w:t>
      </w:r>
      <w:r w:rsidR="002C3EFB">
        <w:rPr>
          <w:color w:val="FF0000"/>
          <w:sz w:val="44"/>
          <w:szCs w:val="44"/>
        </w:rPr>
        <w:t xml:space="preserve"> , </w:t>
      </w:r>
      <w:r>
        <w:rPr>
          <w:color w:val="FF0000"/>
          <w:sz w:val="44"/>
          <w:szCs w:val="44"/>
        </w:rPr>
        <w:t>přírodovědná laboratoř</w:t>
      </w:r>
      <w:r w:rsidR="002C3EFB">
        <w:rPr>
          <w:color w:val="FF0000"/>
          <w:sz w:val="44"/>
          <w:szCs w:val="44"/>
        </w:rPr>
        <w:t xml:space="preserve"> a polytechnická laboratoř</w:t>
      </w:r>
      <w:r w:rsidR="0001657A">
        <w:rPr>
          <w:color w:val="FF0000"/>
          <w:sz w:val="44"/>
          <w:szCs w:val="44"/>
        </w:rPr>
        <w:t xml:space="preserve"> – práce s jazyky </w:t>
      </w:r>
      <w:r>
        <w:rPr>
          <w:color w:val="FF0000"/>
          <w:sz w:val="44"/>
          <w:szCs w:val="44"/>
        </w:rPr>
        <w:t xml:space="preserve">a </w:t>
      </w:r>
      <w:proofErr w:type="gramStart"/>
      <w:r>
        <w:rPr>
          <w:color w:val="FF0000"/>
          <w:sz w:val="44"/>
          <w:szCs w:val="44"/>
        </w:rPr>
        <w:t>měřícími</w:t>
      </w:r>
      <w:proofErr w:type="gramEnd"/>
      <w:r>
        <w:rPr>
          <w:color w:val="FF0000"/>
          <w:sz w:val="44"/>
          <w:szCs w:val="44"/>
        </w:rPr>
        <w:t xml:space="preserve"> přístroji.</w:t>
      </w:r>
    </w:p>
    <w:p w:rsidR="00AA73BF" w:rsidRDefault="00AA73BF">
      <w:pPr>
        <w:rPr>
          <w:color w:val="FF0000"/>
          <w:sz w:val="44"/>
          <w:szCs w:val="44"/>
        </w:rPr>
      </w:pPr>
    </w:p>
    <w:p w:rsidR="00AA73BF" w:rsidRDefault="0001657A">
      <w:pPr>
        <w:jc w:val="center"/>
        <w:rPr>
          <w:sz w:val="32"/>
          <w:szCs w:val="32"/>
        </w:rPr>
      </w:pPr>
      <w:r>
        <w:rPr>
          <w:sz w:val="32"/>
          <w:szCs w:val="32"/>
        </w:rPr>
        <w:t>Technický popis</w:t>
      </w:r>
    </w:p>
    <w:p w:rsidR="00AA73BF" w:rsidRDefault="00AA73BF">
      <w:pPr>
        <w:rPr>
          <w:color w:val="FF0000"/>
        </w:rPr>
      </w:pPr>
    </w:p>
    <w:p w:rsidR="00AA73BF" w:rsidRDefault="00AA73BF">
      <w:pPr>
        <w:rPr>
          <w:color w:val="FF0000"/>
        </w:rPr>
      </w:pPr>
    </w:p>
    <w:p w:rsidR="00AA73BF" w:rsidRDefault="00AA73BF">
      <w:pPr>
        <w:rPr>
          <w:color w:val="FF0000"/>
        </w:rPr>
      </w:pPr>
    </w:p>
    <w:p w:rsidR="00AA73BF" w:rsidRDefault="00AA73BF"/>
    <w:p w:rsidR="00AA73BF" w:rsidRDefault="00AA73BF"/>
    <w:p w:rsidR="00AA73BF" w:rsidRDefault="0001657A">
      <w:r>
        <w:t>Zákla</w:t>
      </w:r>
      <w:r w:rsidR="00C01937">
        <w:t xml:space="preserve">dní </w:t>
      </w:r>
      <w:proofErr w:type="gramStart"/>
      <w:r w:rsidR="00C01937">
        <w:t>škola , Praha</w:t>
      </w:r>
      <w:proofErr w:type="gramEnd"/>
      <w:r w:rsidR="00C01937">
        <w:t xml:space="preserve"> 9 – Kyje </w:t>
      </w:r>
    </w:p>
    <w:p w:rsidR="00AA73BF" w:rsidRDefault="00C01937">
      <w:proofErr w:type="gramStart"/>
      <w:r>
        <w:t>Ulice : Šimanovská</w:t>
      </w:r>
      <w:proofErr w:type="gramEnd"/>
      <w:r>
        <w:t xml:space="preserve"> 16</w:t>
      </w:r>
    </w:p>
    <w:p w:rsidR="00AA73BF" w:rsidRDefault="00C01937">
      <w:r>
        <w:t xml:space="preserve">198 00 </w:t>
      </w:r>
      <w:proofErr w:type="gramStart"/>
      <w:r>
        <w:t>Praha 9 , Kyje</w:t>
      </w:r>
      <w:proofErr w:type="gramEnd"/>
    </w:p>
    <w:p w:rsidR="00AA73BF" w:rsidRDefault="00AA73BF"/>
    <w:p w:rsidR="00AA73BF" w:rsidRDefault="00AA73BF"/>
    <w:p w:rsidR="00AA73BF" w:rsidRDefault="00AA73BF"/>
    <w:p w:rsidR="00AA73BF" w:rsidRDefault="0001657A">
      <w:pPr>
        <w:pStyle w:val="Odstavecseseznamem"/>
        <w:numPr>
          <w:ilvl w:val="0"/>
          <w:numId w:val="1"/>
        </w:numPr>
        <w:rPr>
          <w:b/>
          <w:sz w:val="28"/>
          <w:szCs w:val="28"/>
          <w:u w:val="single"/>
        </w:rPr>
      </w:pPr>
      <w:proofErr w:type="gramStart"/>
      <w:r>
        <w:rPr>
          <w:b/>
          <w:sz w:val="28"/>
          <w:szCs w:val="28"/>
          <w:u w:val="single"/>
        </w:rPr>
        <w:t>Úvod  a popis</w:t>
      </w:r>
      <w:proofErr w:type="gramEnd"/>
      <w:r>
        <w:rPr>
          <w:b/>
          <w:sz w:val="28"/>
          <w:szCs w:val="28"/>
          <w:u w:val="single"/>
        </w:rPr>
        <w:t xml:space="preserve"> realizace</w:t>
      </w:r>
    </w:p>
    <w:p w:rsidR="00AA73BF" w:rsidRDefault="0001657A">
      <w:pPr>
        <w:pStyle w:val="Odstavecseseznamem"/>
        <w:numPr>
          <w:ilvl w:val="0"/>
          <w:numId w:val="1"/>
        </w:numPr>
        <w:rPr>
          <w:b/>
          <w:sz w:val="28"/>
          <w:szCs w:val="28"/>
          <w:u w:val="single"/>
        </w:rPr>
      </w:pPr>
      <w:r>
        <w:rPr>
          <w:b/>
          <w:sz w:val="28"/>
          <w:szCs w:val="28"/>
          <w:u w:val="single"/>
        </w:rPr>
        <w:t>Popis jazykové laboratoře</w:t>
      </w:r>
      <w:r w:rsidR="00C01937">
        <w:rPr>
          <w:b/>
          <w:sz w:val="28"/>
          <w:szCs w:val="28"/>
          <w:u w:val="single"/>
        </w:rPr>
        <w:t xml:space="preserve"> a laboratoře přírodovědné</w:t>
      </w:r>
    </w:p>
    <w:p w:rsidR="00AA73BF" w:rsidRDefault="0001657A">
      <w:pPr>
        <w:pStyle w:val="Odstavecseseznamem"/>
        <w:numPr>
          <w:ilvl w:val="0"/>
          <w:numId w:val="1"/>
        </w:numPr>
        <w:rPr>
          <w:b/>
          <w:sz w:val="28"/>
          <w:szCs w:val="28"/>
          <w:u w:val="single"/>
        </w:rPr>
      </w:pPr>
      <w:r>
        <w:rPr>
          <w:b/>
          <w:sz w:val="28"/>
          <w:szCs w:val="28"/>
          <w:u w:val="single"/>
        </w:rPr>
        <w:t>Požadavky na stavební připravenost</w:t>
      </w:r>
    </w:p>
    <w:p w:rsidR="00AA73BF" w:rsidRDefault="0001657A">
      <w:pPr>
        <w:pStyle w:val="Odstavecseseznamem"/>
        <w:numPr>
          <w:ilvl w:val="0"/>
          <w:numId w:val="1"/>
        </w:numPr>
        <w:rPr>
          <w:b/>
          <w:sz w:val="28"/>
          <w:szCs w:val="28"/>
          <w:u w:val="single"/>
        </w:rPr>
      </w:pPr>
      <w:r>
        <w:rPr>
          <w:b/>
          <w:sz w:val="28"/>
          <w:szCs w:val="28"/>
          <w:u w:val="single"/>
        </w:rPr>
        <w:t>Požadavky na servis</w:t>
      </w:r>
    </w:p>
    <w:p w:rsidR="00AA73BF" w:rsidRDefault="0001657A">
      <w:pPr>
        <w:pStyle w:val="Odstavecseseznamem"/>
        <w:numPr>
          <w:ilvl w:val="0"/>
          <w:numId w:val="1"/>
        </w:numPr>
        <w:rPr>
          <w:b/>
          <w:sz w:val="28"/>
          <w:szCs w:val="28"/>
          <w:u w:val="single"/>
        </w:rPr>
      </w:pPr>
      <w:r>
        <w:rPr>
          <w:b/>
          <w:sz w:val="28"/>
          <w:szCs w:val="28"/>
          <w:u w:val="single"/>
        </w:rPr>
        <w:t>Dodatek</w:t>
      </w:r>
    </w:p>
    <w:p w:rsidR="00AA73BF" w:rsidRDefault="00AA73BF">
      <w:pPr>
        <w:rPr>
          <w:b/>
          <w:sz w:val="28"/>
          <w:szCs w:val="28"/>
          <w:u w:val="single"/>
        </w:rPr>
      </w:pPr>
    </w:p>
    <w:p w:rsidR="00AA73BF" w:rsidRDefault="00AA73BF">
      <w:pPr>
        <w:rPr>
          <w:b/>
          <w:sz w:val="28"/>
          <w:szCs w:val="28"/>
          <w:u w:val="single"/>
        </w:rPr>
      </w:pPr>
    </w:p>
    <w:p w:rsidR="00AA73BF" w:rsidRDefault="00AA73BF">
      <w:pPr>
        <w:rPr>
          <w:b/>
          <w:sz w:val="28"/>
          <w:szCs w:val="28"/>
          <w:u w:val="single"/>
        </w:rPr>
      </w:pPr>
    </w:p>
    <w:p w:rsidR="00AA73BF" w:rsidRDefault="00AA73BF">
      <w:pPr>
        <w:rPr>
          <w:b/>
          <w:sz w:val="28"/>
          <w:szCs w:val="28"/>
          <w:u w:val="single"/>
        </w:rPr>
      </w:pPr>
    </w:p>
    <w:p w:rsidR="00AA73BF" w:rsidRDefault="00AA73BF">
      <w:pPr>
        <w:rPr>
          <w:b/>
          <w:sz w:val="28"/>
          <w:szCs w:val="28"/>
          <w:u w:val="single"/>
        </w:rPr>
      </w:pPr>
    </w:p>
    <w:p w:rsidR="00AA73BF" w:rsidRDefault="00AA73BF">
      <w:pPr>
        <w:rPr>
          <w:b/>
          <w:sz w:val="28"/>
          <w:szCs w:val="28"/>
          <w:u w:val="single"/>
        </w:rPr>
      </w:pPr>
    </w:p>
    <w:p w:rsidR="00AA73BF" w:rsidRDefault="00AA73BF">
      <w:pPr>
        <w:rPr>
          <w:b/>
          <w:sz w:val="28"/>
          <w:szCs w:val="28"/>
          <w:u w:val="single"/>
        </w:rPr>
      </w:pPr>
    </w:p>
    <w:p w:rsidR="00AA73BF" w:rsidRDefault="00AA73BF">
      <w:pPr>
        <w:rPr>
          <w:b/>
          <w:sz w:val="28"/>
          <w:szCs w:val="28"/>
          <w:u w:val="single"/>
        </w:rPr>
      </w:pPr>
    </w:p>
    <w:p w:rsidR="00AA73BF" w:rsidRDefault="0001657A">
      <w:pPr>
        <w:pStyle w:val="Odstavecseseznamem"/>
        <w:numPr>
          <w:ilvl w:val="0"/>
          <w:numId w:val="4"/>
        </w:numPr>
        <w:rPr>
          <w:b/>
          <w:sz w:val="28"/>
          <w:szCs w:val="28"/>
          <w:u w:val="single"/>
        </w:rPr>
      </w:pPr>
      <w:r>
        <w:rPr>
          <w:b/>
          <w:sz w:val="28"/>
          <w:szCs w:val="28"/>
          <w:u w:val="single"/>
        </w:rPr>
        <w:t xml:space="preserve">Úvod a popis realizace </w:t>
      </w:r>
    </w:p>
    <w:p w:rsidR="00AA73BF" w:rsidRDefault="0001657A">
      <w:r>
        <w:t xml:space="preserve">Tento materiál popisuje rekonstrukci </w:t>
      </w:r>
      <w:r w:rsidR="00C01937">
        <w:t>2 učeben na</w:t>
      </w:r>
      <w:r>
        <w:t xml:space="preserve"> </w:t>
      </w:r>
      <w:r w:rsidR="00C01937">
        <w:t xml:space="preserve">učebnu </w:t>
      </w:r>
      <w:r>
        <w:t xml:space="preserve"> jazykovou </w:t>
      </w:r>
      <w:r w:rsidR="00C01937">
        <w:t xml:space="preserve">a učebnu </w:t>
      </w:r>
      <w:proofErr w:type="gramStart"/>
      <w:r w:rsidR="00C01937">
        <w:t>přírodovědnou</w:t>
      </w:r>
      <w:r>
        <w:t xml:space="preserve"> .</w:t>
      </w:r>
      <w:proofErr w:type="gramEnd"/>
      <w:r>
        <w:t xml:space="preserve"> </w:t>
      </w:r>
    </w:p>
    <w:p w:rsidR="00C01937" w:rsidRDefault="00394068">
      <w:r>
        <w:rPr>
          <w:b/>
          <w:u w:val="single"/>
        </w:rPr>
        <w:t>Digitální j</w:t>
      </w:r>
      <w:r w:rsidR="00C01937" w:rsidRPr="00C01937">
        <w:rPr>
          <w:b/>
          <w:u w:val="single"/>
        </w:rPr>
        <w:t>azyková učebna</w:t>
      </w:r>
      <w:r w:rsidR="004C714F">
        <w:rPr>
          <w:b/>
          <w:u w:val="single"/>
        </w:rPr>
        <w:t xml:space="preserve"> pro 15 žáků</w:t>
      </w:r>
      <w:r w:rsidR="00C01937">
        <w:t xml:space="preserve"> bude vybavena</w:t>
      </w:r>
      <w:r>
        <w:t xml:space="preserve"> </w:t>
      </w:r>
      <w:proofErr w:type="gramStart"/>
      <w:r>
        <w:t>ozvučením ,</w:t>
      </w:r>
      <w:r w:rsidR="00C01937">
        <w:t xml:space="preserve"> </w:t>
      </w:r>
      <w:proofErr w:type="spellStart"/>
      <w:r w:rsidR="00C01937">
        <w:t>triptychovou</w:t>
      </w:r>
      <w:proofErr w:type="spellEnd"/>
      <w:proofErr w:type="gramEnd"/>
      <w:r w:rsidR="00C01937">
        <w:t xml:space="preserve"> tabulí na pylonovém pojezdu s ultrakrátkým interaktivním projektorem , </w:t>
      </w:r>
      <w:proofErr w:type="spellStart"/>
      <w:r w:rsidR="00C01937">
        <w:t>vizuliasérem</w:t>
      </w:r>
      <w:proofErr w:type="spellEnd"/>
      <w:r w:rsidR="00C01937">
        <w:t xml:space="preserve"> , PC sestavou uči</w:t>
      </w:r>
      <w:r w:rsidR="004C714F">
        <w:t xml:space="preserve">tele </w:t>
      </w:r>
      <w:r w:rsidR="00C01937">
        <w:t xml:space="preserve"> .</w:t>
      </w:r>
    </w:p>
    <w:p w:rsidR="00AA73BF" w:rsidRDefault="00C01937">
      <w:r w:rsidRPr="00394068">
        <w:rPr>
          <w:b/>
          <w:u w:val="single"/>
        </w:rPr>
        <w:t>Přírodovědná učebna</w:t>
      </w:r>
      <w:r>
        <w:t xml:space="preserve"> bude vybavena </w:t>
      </w:r>
      <w:proofErr w:type="spellStart"/>
      <w:r>
        <w:t>triptychovou</w:t>
      </w:r>
      <w:proofErr w:type="spellEnd"/>
      <w:r>
        <w:t xml:space="preserve"> tabulí s ultrakrátkým interaktivním projektorem  ,</w:t>
      </w:r>
      <w:proofErr w:type="spellStart"/>
      <w:r>
        <w:t>vizualisérem</w:t>
      </w:r>
      <w:proofErr w:type="spellEnd"/>
      <w:r>
        <w:t xml:space="preserve"> , PC sestavou pro </w:t>
      </w:r>
      <w:proofErr w:type="gramStart"/>
      <w:r>
        <w:t>učitele ,stereoskopickým</w:t>
      </w:r>
      <w:proofErr w:type="gramEnd"/>
      <w:r>
        <w:t xml:space="preserve"> mikroskopem  digitální kamerou, žákovskými mikroskopy , měřícími sadami pro žáky , notebooky , hlasovacím systéme pro 24 žáků a 1 učitele , laboratorními kahany s kartušemi </w:t>
      </w:r>
      <w:r w:rsidR="00394068">
        <w:t>, magnetickými míchačkami a elektro kufříky pro žáky.</w:t>
      </w:r>
      <w:r>
        <w:t xml:space="preserve"> </w:t>
      </w:r>
      <w:r w:rsidR="00394068">
        <w:t xml:space="preserve">U všech zařízení bude dodán příslušný </w:t>
      </w:r>
      <w:proofErr w:type="gramStart"/>
      <w:r w:rsidR="00394068">
        <w:t>software .</w:t>
      </w:r>
      <w:proofErr w:type="gramEnd"/>
      <w:r w:rsidR="00394068">
        <w:t xml:space="preserve"> </w:t>
      </w:r>
    </w:p>
    <w:p w:rsidR="00AA73BF" w:rsidRDefault="002C3EFB">
      <w:r w:rsidRPr="002C3EFB">
        <w:rPr>
          <w:b/>
          <w:u w:val="single"/>
        </w:rPr>
        <w:t>Polytechnická laboratoř</w:t>
      </w:r>
      <w:r>
        <w:t xml:space="preserve"> – laboratoř bude vybavena ponky se svěrákem </w:t>
      </w:r>
    </w:p>
    <w:p w:rsidR="00AA73BF" w:rsidRDefault="00AA73BF"/>
    <w:p w:rsidR="00AA73BF" w:rsidRDefault="0001657A">
      <w:r>
        <w:rPr>
          <w:noProof/>
          <w:lang w:eastAsia="cs-CZ"/>
        </w:rPr>
        <w:drawing>
          <wp:anchor distT="0" distB="0" distL="114300" distR="0" simplePos="0" relativeHeight="2" behindDoc="1" locked="0" layoutInCell="1" allowOverlap="1">
            <wp:simplePos x="0" y="0"/>
            <wp:positionH relativeFrom="margin">
              <wp:align>right</wp:align>
            </wp:positionH>
            <wp:positionV relativeFrom="paragraph">
              <wp:posOffset>301625</wp:posOffset>
            </wp:positionV>
            <wp:extent cx="5760720" cy="3781425"/>
            <wp:effectExtent l="0" t="0" r="0" b="0"/>
            <wp:wrapTight wrapText="bothSides">
              <wp:wrapPolygon edited="0">
                <wp:start x="-17" y="0"/>
                <wp:lineTo x="-17" y="21423"/>
                <wp:lineTo x="21497" y="21423"/>
                <wp:lineTo x="21497" y="0"/>
                <wp:lineTo x="-17" y="0"/>
              </wp:wrapPolygon>
            </wp:wrapTight>
            <wp:docPr id="1" name="Obrázek 1" descr="C:\Users\Ivo\Desktop\Lavice\Jazyková laboratoř_digitální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C:\Users\Ivo\Desktop\Lavice\Jazyková laboratoř_digitální 1.jpg"/>
                    <pic:cNvPicPr>
                      <a:picLocks noChangeAspect="1" noChangeArrowheads="1"/>
                    </pic:cNvPicPr>
                  </pic:nvPicPr>
                  <pic:blipFill>
                    <a:blip r:embed="rId6"/>
                    <a:stretch>
                      <a:fillRect/>
                    </a:stretch>
                  </pic:blipFill>
                  <pic:spPr bwMode="auto">
                    <a:xfrm>
                      <a:off x="0" y="0"/>
                      <a:ext cx="5760720" cy="3781425"/>
                    </a:xfrm>
                    <a:prstGeom prst="rect">
                      <a:avLst/>
                    </a:prstGeom>
                  </pic:spPr>
                </pic:pic>
              </a:graphicData>
            </a:graphic>
          </wp:anchor>
        </w:drawing>
      </w:r>
    </w:p>
    <w:p w:rsidR="00AA73BF" w:rsidRDefault="00AA73BF"/>
    <w:p w:rsidR="00AA73BF" w:rsidRDefault="00AA73BF"/>
    <w:p w:rsidR="00AA73BF" w:rsidRDefault="00AA73BF">
      <w:pPr>
        <w:rPr>
          <w:b/>
          <w:sz w:val="28"/>
          <w:szCs w:val="28"/>
          <w:u w:val="single"/>
        </w:rPr>
      </w:pPr>
    </w:p>
    <w:p w:rsidR="00AA73BF" w:rsidRDefault="00AA73BF">
      <w:pPr>
        <w:pStyle w:val="Odstavecseseznamem"/>
        <w:rPr>
          <w:b/>
          <w:sz w:val="28"/>
          <w:szCs w:val="28"/>
          <w:u w:val="single"/>
        </w:rPr>
      </w:pPr>
    </w:p>
    <w:p w:rsidR="00AA73BF" w:rsidRDefault="00AA73BF">
      <w:pPr>
        <w:pStyle w:val="Odstavecseseznamem"/>
        <w:rPr>
          <w:b/>
          <w:sz w:val="28"/>
          <w:szCs w:val="28"/>
          <w:u w:val="single"/>
        </w:rPr>
      </w:pPr>
    </w:p>
    <w:p w:rsidR="00AA73BF" w:rsidRDefault="00AA73BF">
      <w:pPr>
        <w:pStyle w:val="Odstavecseseznamem"/>
        <w:rPr>
          <w:b/>
          <w:sz w:val="28"/>
          <w:szCs w:val="28"/>
          <w:u w:val="single"/>
        </w:rPr>
      </w:pPr>
    </w:p>
    <w:p w:rsidR="00AA73BF" w:rsidRDefault="00AA73BF">
      <w:pPr>
        <w:pStyle w:val="Odstavecseseznamem"/>
        <w:rPr>
          <w:b/>
          <w:sz w:val="28"/>
          <w:szCs w:val="28"/>
          <w:u w:val="single"/>
        </w:rPr>
      </w:pPr>
    </w:p>
    <w:p w:rsidR="00AA73BF" w:rsidRDefault="0001657A" w:rsidP="00394068">
      <w:proofErr w:type="gramStart"/>
      <w:r w:rsidRPr="00394068">
        <w:rPr>
          <w:b/>
          <w:sz w:val="28"/>
          <w:szCs w:val="28"/>
          <w:u w:val="single"/>
        </w:rPr>
        <w:t>2.Popis</w:t>
      </w:r>
      <w:proofErr w:type="gramEnd"/>
      <w:r w:rsidRPr="00394068">
        <w:rPr>
          <w:b/>
          <w:sz w:val="28"/>
          <w:szCs w:val="28"/>
          <w:u w:val="single"/>
        </w:rPr>
        <w:t xml:space="preserve"> jazykové laboratoře</w:t>
      </w:r>
    </w:p>
    <w:p w:rsidR="00AA73BF" w:rsidRDefault="00AA73BF">
      <w:pPr>
        <w:rPr>
          <w:b/>
          <w:sz w:val="28"/>
          <w:szCs w:val="28"/>
          <w:u w:val="single"/>
        </w:rPr>
      </w:pPr>
    </w:p>
    <w:p w:rsidR="00AA73BF" w:rsidRDefault="0001657A">
      <w:r>
        <w:t xml:space="preserve">Celý systém ovládání je řízen z centrální </w:t>
      </w:r>
      <w:proofErr w:type="gramStart"/>
      <w:r>
        <w:t>jednotky , zapuštěné</w:t>
      </w:r>
      <w:proofErr w:type="gramEnd"/>
      <w:r>
        <w:t xml:space="preserve"> v katedře pro vyučujícího . Systém kombinuje PC techniku a systém jazykové učebny . Systém umožňuje kombinaci </w:t>
      </w:r>
      <w:proofErr w:type="spellStart"/>
      <w:r>
        <w:t>multimedií</w:t>
      </w:r>
      <w:proofErr w:type="spellEnd"/>
      <w:r>
        <w:t xml:space="preserve"> a internetu se sadou základních nástrojů managementu třídy a různých mediálních zdrojů pro efektivní a motivující výuku . Učebna je zaměřena na vylepšení komunikačních dovedností studenta a individualizace výuky.  Centrální </w:t>
      </w:r>
      <w:proofErr w:type="gramStart"/>
      <w:r>
        <w:t>jednotka  umožňuje</w:t>
      </w:r>
      <w:proofErr w:type="gramEnd"/>
      <w:r>
        <w:t xml:space="preserve"> monitorování pokroků studentů s možností kontroly výuky jako  například blokování internetu a dálkové ovládání aplikací.</w:t>
      </w:r>
    </w:p>
    <w:p w:rsidR="00AA73BF" w:rsidRDefault="0001657A">
      <w:r>
        <w:t xml:space="preserve">Systém obsahuje funkce zadání nebo přiřazení diskuzních </w:t>
      </w:r>
      <w:proofErr w:type="gramStart"/>
      <w:r>
        <w:t>aktivit , vkládání</w:t>
      </w:r>
      <w:proofErr w:type="gramEnd"/>
      <w:r>
        <w:t xml:space="preserve"> hlasu , rozdělení studentů až do 6ti různých relací , přenos obrazu se zvukem s nástrojem zvýrazňovací pero , dálkové ovládání studentských PC. Systém má zabudovaný přehrávač s rekordérem umožňující </w:t>
      </w:r>
      <w:proofErr w:type="gramStart"/>
      <w:r>
        <w:t>záznam  mluveného</w:t>
      </w:r>
      <w:proofErr w:type="gramEnd"/>
      <w:r>
        <w:t xml:space="preserve"> projevu studenta se zpětným sebehodnocením.</w:t>
      </w:r>
    </w:p>
    <w:p w:rsidR="00AA73BF" w:rsidRDefault="0001657A">
      <w:pPr>
        <w:pStyle w:val="Odstavecseseznamem"/>
        <w:numPr>
          <w:ilvl w:val="0"/>
          <w:numId w:val="3"/>
        </w:numPr>
        <w:spacing w:after="75" w:line="312" w:lineRule="atLeast"/>
        <w:jc w:val="both"/>
        <w:rPr>
          <w:rFonts w:eastAsia="Times New Roman" w:cs="Tahoma"/>
          <w:color w:val="000000"/>
          <w:lang w:eastAsia="cs-CZ"/>
        </w:rPr>
      </w:pPr>
      <w:r>
        <w:rPr>
          <w:rFonts w:eastAsia="Times New Roman" w:cs="Tahoma"/>
          <w:color w:val="000000"/>
          <w:lang w:eastAsia="cs-CZ"/>
        </w:rPr>
        <w:t>Učitel může nenápadně monitorovat rozhovory studentů. Studenti se mohou bez obav vyjádřit pomocí svých vlastních slov, nikoli nacvičenými větami z učebnic. Párové a skupinové diskuse mohou být nastaveny během pouhých několika sekund, změna párů trvá pouze několik kliknutí myší.</w:t>
      </w:r>
    </w:p>
    <w:p w:rsidR="00AA73BF" w:rsidRDefault="0001657A">
      <w:pPr>
        <w:pStyle w:val="Odstavecseseznamem"/>
        <w:numPr>
          <w:ilvl w:val="0"/>
          <w:numId w:val="3"/>
        </w:numPr>
        <w:spacing w:after="75" w:line="312" w:lineRule="atLeast"/>
        <w:jc w:val="both"/>
        <w:rPr>
          <w:rFonts w:eastAsia="Times New Roman" w:cs="Tahoma"/>
          <w:color w:val="000000"/>
          <w:lang w:eastAsia="cs-CZ"/>
        </w:rPr>
      </w:pPr>
      <w:r>
        <w:rPr>
          <w:rFonts w:eastAsia="Times New Roman" w:cs="Tahoma"/>
          <w:color w:val="000000"/>
          <w:lang w:eastAsia="cs-CZ"/>
        </w:rPr>
        <w:t>Do výchozího zvukového materiálu jsou automaticky vloženy mezery - odpadá tím nutnost přípravy materiálu předem. Tato unikátní funkce umožňuje vytvořit cvičení během přehrávání a poskytuje zpětnou vazbu z nahrávek studentů po zkoušce.</w:t>
      </w:r>
    </w:p>
    <w:p w:rsidR="00AA73BF" w:rsidRDefault="0001657A">
      <w:pPr>
        <w:pStyle w:val="Odstavecseseznamem"/>
        <w:numPr>
          <w:ilvl w:val="0"/>
          <w:numId w:val="3"/>
        </w:numPr>
        <w:spacing w:after="75" w:line="312" w:lineRule="atLeast"/>
        <w:jc w:val="both"/>
        <w:rPr>
          <w:rFonts w:eastAsia="Times New Roman" w:cs="Tahoma"/>
          <w:color w:val="000000"/>
          <w:lang w:eastAsia="cs-CZ"/>
        </w:rPr>
      </w:pPr>
      <w:r>
        <w:rPr>
          <w:rFonts w:eastAsia="Times New Roman" w:cs="Tahoma"/>
          <w:color w:val="000000"/>
          <w:lang w:eastAsia="cs-CZ"/>
        </w:rPr>
        <w:t xml:space="preserve"> má až šest relací. Studentům lze zadat různé aktivity a použitím různých metod pro každou relaci individualizovat výuku. Pokročilejší studenti mohou být uvedeni do relace </w:t>
      </w:r>
      <w:proofErr w:type="gramStart"/>
      <w:r>
        <w:rPr>
          <w:rFonts w:eastAsia="Times New Roman" w:cs="Tahoma"/>
          <w:color w:val="000000"/>
          <w:lang w:eastAsia="cs-CZ"/>
        </w:rPr>
        <w:t>samostudia zatímco</w:t>
      </w:r>
      <w:proofErr w:type="gramEnd"/>
      <w:r>
        <w:rPr>
          <w:rFonts w:eastAsia="Times New Roman" w:cs="Tahoma"/>
          <w:color w:val="000000"/>
          <w:lang w:eastAsia="cs-CZ"/>
        </w:rPr>
        <w:t xml:space="preserve"> se učitel zaměří na studenty, kteří potřebují při výuce větší podporu. V režimu "</w:t>
      </w:r>
      <w:proofErr w:type="spellStart"/>
      <w:r>
        <w:rPr>
          <w:rFonts w:eastAsia="Times New Roman" w:cs="Tahoma"/>
          <w:color w:val="000000"/>
          <w:lang w:eastAsia="cs-CZ"/>
        </w:rPr>
        <w:t>Self</w:t>
      </w:r>
      <w:proofErr w:type="spellEnd"/>
      <w:r>
        <w:rPr>
          <w:rFonts w:eastAsia="Times New Roman" w:cs="Tahoma"/>
          <w:color w:val="000000"/>
          <w:lang w:eastAsia="cs-CZ"/>
        </w:rPr>
        <w:t>-Access" pracuje každý student nezávisle na všech ostatních studentech. </w:t>
      </w:r>
    </w:p>
    <w:p w:rsidR="00AA73BF" w:rsidRDefault="0001657A">
      <w:pPr>
        <w:pStyle w:val="Odstavecseseznamem"/>
        <w:numPr>
          <w:ilvl w:val="0"/>
          <w:numId w:val="3"/>
        </w:numPr>
        <w:spacing w:after="75" w:line="312" w:lineRule="atLeast"/>
        <w:jc w:val="both"/>
        <w:rPr>
          <w:rFonts w:eastAsia="Times New Roman" w:cs="Tahoma"/>
          <w:color w:val="000000"/>
          <w:lang w:eastAsia="cs-CZ"/>
        </w:rPr>
      </w:pPr>
      <w:r>
        <w:rPr>
          <w:rFonts w:eastAsia="Times New Roman" w:cs="Tahoma"/>
          <w:color w:val="000000"/>
          <w:lang w:eastAsia="cs-CZ"/>
        </w:rPr>
        <w:t>Monitoring studentů umožňuje učitelům poslouchat práci vybraných studentů a zobrazit jejich obrazovky. Na obrazovce učitele lze sledovat aktivitu více studentů a v reálném čase vidět, jak pokročili v plnění úkolu. Obrazovky studentů mohou být viděny současně jako miniatury.</w:t>
      </w:r>
    </w:p>
    <w:p w:rsidR="00AA73BF" w:rsidRDefault="0001657A">
      <w:pPr>
        <w:pStyle w:val="Odstavecseseznamem"/>
        <w:numPr>
          <w:ilvl w:val="0"/>
          <w:numId w:val="3"/>
        </w:numPr>
        <w:spacing w:after="75" w:line="312" w:lineRule="atLeast"/>
        <w:jc w:val="both"/>
        <w:rPr>
          <w:rFonts w:eastAsia="Times New Roman" w:cs="Tahoma"/>
          <w:color w:val="000000"/>
          <w:lang w:eastAsia="cs-CZ"/>
        </w:rPr>
      </w:pPr>
      <w:r>
        <w:rPr>
          <w:rFonts w:eastAsia="Times New Roman" w:cs="Tahoma"/>
          <w:color w:val="000000"/>
          <w:lang w:eastAsia="cs-CZ"/>
        </w:rPr>
        <w:t xml:space="preserve"> umožňuje sdílet obsah obrazovky učitele a mluvit se studenty zároveň, např. zobrazení videa z internetu. Obraz a zvuk lze převést na jednoho studenta nebo celou třídu. Je také možno označit vybrané položky na obrazovce nástrojem "zvýrazňovací pero", aby se studenti soustředili na to podstatné. </w:t>
      </w:r>
    </w:p>
    <w:p w:rsidR="00AA73BF" w:rsidRDefault="00901F9F">
      <w:pPr>
        <w:spacing w:after="75" w:line="312" w:lineRule="atLeast"/>
        <w:ind w:left="900"/>
        <w:jc w:val="both"/>
        <w:rPr>
          <w:rFonts w:eastAsia="Times New Roman" w:cs="Tahoma"/>
          <w:color w:val="000000"/>
          <w:lang w:eastAsia="cs-CZ"/>
        </w:rPr>
      </w:pPr>
      <w:r>
        <w:rPr>
          <w:noProof/>
          <w:lang w:eastAsia="cs-CZ"/>
        </w:rPr>
        <w:drawing>
          <wp:anchor distT="0" distB="0" distL="114300" distR="114300" simplePos="0" relativeHeight="251522048" behindDoc="0" locked="0" layoutInCell="1" allowOverlap="1">
            <wp:simplePos x="0" y="0"/>
            <wp:positionH relativeFrom="column">
              <wp:posOffset>4615180</wp:posOffset>
            </wp:positionH>
            <wp:positionV relativeFrom="paragraph">
              <wp:posOffset>8255</wp:posOffset>
            </wp:positionV>
            <wp:extent cx="1428750" cy="1066800"/>
            <wp:effectExtent l="0" t="0" r="0" b="0"/>
            <wp:wrapTight wrapText="bothSides">
              <wp:wrapPolygon edited="0">
                <wp:start x="-47" y="0"/>
                <wp:lineTo x="-47" y="21169"/>
                <wp:lineTo x="21308" y="21169"/>
                <wp:lineTo x="21308" y="0"/>
                <wp:lineTo x="-47" y="0"/>
              </wp:wrapPolygon>
            </wp:wrapTight>
            <wp:docPr id="2" name="Obrázek 3" descr="thumbnail-study-7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3" descr="thumbnail-study-700"/>
                    <pic:cNvPicPr>
                      <a:picLocks noChangeAspect="1" noChangeArrowheads="1"/>
                    </pic:cNvPicPr>
                  </pic:nvPicPr>
                  <pic:blipFill>
                    <a:blip r:embed="rId7"/>
                    <a:stretch>
                      <a:fillRect/>
                    </a:stretch>
                  </pic:blipFill>
                  <pic:spPr bwMode="auto">
                    <a:xfrm>
                      <a:off x="0" y="0"/>
                      <a:ext cx="1428750" cy="1066800"/>
                    </a:xfrm>
                    <a:prstGeom prst="rect">
                      <a:avLst/>
                    </a:prstGeom>
                  </pic:spPr>
                </pic:pic>
              </a:graphicData>
            </a:graphic>
          </wp:anchor>
        </w:drawing>
      </w:r>
      <w:proofErr w:type="gramStart"/>
      <w:r w:rsidR="0001657A">
        <w:rPr>
          <w:rFonts w:eastAsia="Times New Roman" w:cs="Tahoma"/>
          <w:color w:val="000000"/>
          <w:lang w:eastAsia="cs-CZ"/>
        </w:rPr>
        <w:t>-  systém</w:t>
      </w:r>
      <w:proofErr w:type="gramEnd"/>
      <w:r w:rsidR="0001657A">
        <w:rPr>
          <w:rFonts w:eastAsia="Times New Roman" w:cs="Tahoma"/>
          <w:color w:val="000000"/>
          <w:lang w:eastAsia="cs-CZ"/>
        </w:rPr>
        <w:t xml:space="preserve"> vám dává kontrolu nad studentskými počítači. Můžete začernit obrazovky a / nebo uzamknout myši a klávesnice pro dosažení maximální pozornosti studentů. Lze také zablokovat používání internetu či jiných aplikací a tím pomoci studentům soustředit se na daný úkol.</w:t>
      </w:r>
    </w:p>
    <w:p w:rsidR="00AA73BF" w:rsidRDefault="0001657A">
      <w:pPr>
        <w:pStyle w:val="Odstavecseseznamem"/>
        <w:numPr>
          <w:ilvl w:val="0"/>
          <w:numId w:val="3"/>
        </w:numPr>
        <w:spacing w:after="75" w:line="312" w:lineRule="atLeast"/>
        <w:jc w:val="both"/>
        <w:rPr>
          <w:rFonts w:eastAsia="Times New Roman" w:cs="Tahoma"/>
          <w:color w:val="000000"/>
          <w:lang w:eastAsia="cs-CZ"/>
        </w:rPr>
      </w:pPr>
      <w:proofErr w:type="spellStart"/>
      <w:r>
        <w:rPr>
          <w:rFonts w:eastAsia="Times New Roman" w:cs="Tahoma"/>
          <w:color w:val="000000"/>
          <w:lang w:eastAsia="cs-CZ"/>
        </w:rPr>
        <w:t>Fukčnost</w:t>
      </w:r>
      <w:proofErr w:type="spellEnd"/>
      <w:r>
        <w:rPr>
          <w:rFonts w:eastAsia="Times New Roman" w:cs="Tahoma"/>
          <w:color w:val="000000"/>
          <w:lang w:eastAsia="cs-CZ"/>
        </w:rPr>
        <w:t xml:space="preserve"> systému lze rozšířit volitelnými moduly:</w:t>
      </w:r>
    </w:p>
    <w:p w:rsidR="00AA73BF" w:rsidRDefault="0001657A">
      <w:pPr>
        <w:spacing w:after="75" w:line="312" w:lineRule="atLeast"/>
        <w:ind w:left="900"/>
        <w:jc w:val="both"/>
        <w:rPr>
          <w:rFonts w:eastAsia="Times New Roman" w:cs="Tahoma"/>
          <w:color w:val="000000"/>
          <w:lang w:eastAsia="cs-CZ"/>
        </w:rPr>
      </w:pPr>
      <w:r>
        <w:rPr>
          <w:rFonts w:eastAsia="Times New Roman" w:cs="Tahoma"/>
          <w:color w:val="000000"/>
          <w:lang w:eastAsia="cs-CZ"/>
        </w:rPr>
        <w:t>Modul kódování Mp3 umožňuje konvertovat nahrávky studentů do více praktického formátu Mp3.</w:t>
      </w:r>
    </w:p>
    <w:p w:rsidR="00AA73BF" w:rsidRDefault="0001657A">
      <w:pPr>
        <w:spacing w:after="75" w:line="312" w:lineRule="atLeast"/>
        <w:ind w:left="900"/>
        <w:jc w:val="both"/>
        <w:rPr>
          <w:rFonts w:eastAsia="Times New Roman" w:cs="Tahoma"/>
          <w:color w:val="000000"/>
          <w:lang w:eastAsia="cs-CZ"/>
        </w:rPr>
      </w:pPr>
      <w:r>
        <w:rPr>
          <w:rFonts w:eastAsia="Times New Roman" w:cs="Tahoma"/>
          <w:color w:val="000000"/>
          <w:lang w:eastAsia="cs-CZ"/>
        </w:rPr>
        <w:t>Modul aktivní slovní zásoby umožňuje snadno vytvářet rychlé testy slovíček. Jediné, co potřebujete je mít seznam položek slovní zásoby.</w:t>
      </w:r>
    </w:p>
    <w:p w:rsidR="00AA73BF" w:rsidRDefault="0001657A">
      <w:pPr>
        <w:spacing w:after="75" w:line="312" w:lineRule="atLeast"/>
        <w:ind w:left="900"/>
        <w:jc w:val="both"/>
        <w:rPr>
          <w:rFonts w:eastAsia="Times New Roman" w:cs="Tahoma"/>
          <w:color w:val="000000"/>
          <w:lang w:eastAsia="cs-CZ"/>
        </w:rPr>
      </w:pPr>
      <w:r>
        <w:rPr>
          <w:rFonts w:eastAsia="Times New Roman" w:cs="Tahoma"/>
          <w:color w:val="000000"/>
          <w:lang w:eastAsia="cs-CZ"/>
        </w:rPr>
        <w:t>Zkušební modul - s ním lze snadno vytvořit různé druhy testů. Můžete použít audio, video, obrázky a text v otázkách, a přizpůsobit klasifikační stupnice vašim potřebám.</w:t>
      </w:r>
    </w:p>
    <w:p w:rsidR="00AA73BF" w:rsidRDefault="0001657A">
      <w:pPr>
        <w:pStyle w:val="Odstavecseseznamem"/>
        <w:numPr>
          <w:ilvl w:val="0"/>
          <w:numId w:val="3"/>
        </w:numPr>
        <w:spacing w:after="75" w:line="312" w:lineRule="atLeast"/>
        <w:jc w:val="both"/>
        <w:rPr>
          <w:rFonts w:eastAsia="Times New Roman" w:cs="Tahoma"/>
          <w:color w:val="000000"/>
          <w:lang w:eastAsia="cs-CZ"/>
        </w:rPr>
      </w:pPr>
      <w:r>
        <w:rPr>
          <w:rFonts w:eastAsia="Times New Roman" w:cs="Tahoma"/>
          <w:color w:val="000000"/>
          <w:lang w:eastAsia="cs-CZ"/>
        </w:rPr>
        <w:t xml:space="preserve">systém obsahuje zdarma 5 lekcí angličtiny: Letiště, Vzdělání, Počítače, Zvířata, Fonetika. Tato cvičení lze začlenit do studia a použít také pro demonstraci funkcí </w:t>
      </w:r>
      <w:proofErr w:type="gramStart"/>
      <w:r>
        <w:rPr>
          <w:rFonts w:eastAsia="Times New Roman" w:cs="Tahoma"/>
          <w:color w:val="000000"/>
          <w:lang w:eastAsia="cs-CZ"/>
        </w:rPr>
        <w:t>učebny .</w:t>
      </w:r>
      <w:proofErr w:type="gramEnd"/>
    </w:p>
    <w:p w:rsidR="00AA73BF" w:rsidRDefault="0001657A">
      <w:pPr>
        <w:spacing w:beforeAutospacing="1" w:after="75" w:line="312" w:lineRule="atLeast"/>
        <w:ind w:left="720"/>
        <w:jc w:val="both"/>
        <w:rPr>
          <w:rFonts w:eastAsia="Times New Roman" w:cs="Tahoma"/>
          <w:color w:val="000000"/>
          <w:lang w:eastAsia="cs-CZ"/>
        </w:rPr>
      </w:pPr>
      <w:r>
        <w:rPr>
          <w:rFonts w:eastAsia="Times New Roman" w:cs="Tahoma"/>
          <w:noProof/>
          <w:color w:val="000000"/>
          <w:lang w:eastAsia="cs-CZ"/>
        </w:rPr>
        <w:drawing>
          <wp:anchor distT="0" distB="9525" distL="114300" distR="114300" simplePos="0" relativeHeight="251524096" behindDoc="0" locked="0" layoutInCell="1" allowOverlap="1">
            <wp:simplePos x="0" y="0"/>
            <wp:positionH relativeFrom="column">
              <wp:posOffset>4948555</wp:posOffset>
            </wp:positionH>
            <wp:positionV relativeFrom="paragraph">
              <wp:posOffset>140335</wp:posOffset>
            </wp:positionV>
            <wp:extent cx="1428750" cy="1304925"/>
            <wp:effectExtent l="0" t="0" r="0" b="0"/>
            <wp:wrapTight wrapText="bothSides">
              <wp:wrapPolygon edited="0">
                <wp:start x="12945" y="0"/>
                <wp:lineTo x="11213" y="311"/>
                <wp:lineTo x="8041" y="3462"/>
                <wp:lineTo x="7465" y="12276"/>
                <wp:lineTo x="7751" y="15111"/>
                <wp:lineTo x="-34" y="18573"/>
                <wp:lineTo x="-34" y="21408"/>
                <wp:lineTo x="542" y="21408"/>
                <wp:lineTo x="2561" y="21408"/>
                <wp:lineTo x="4579" y="21408"/>
                <wp:lineTo x="16117" y="20463"/>
                <wp:lineTo x="16982" y="20150"/>
                <wp:lineTo x="20155" y="16056"/>
                <wp:lineTo x="21310" y="11960"/>
                <wp:lineTo x="21310" y="9130"/>
                <wp:lineTo x="20731" y="3775"/>
                <wp:lineTo x="16695" y="311"/>
                <wp:lineTo x="14964" y="0"/>
                <wp:lineTo x="12945" y="0"/>
              </wp:wrapPolygon>
            </wp:wrapTight>
            <wp:docPr id="3" name="Obrázek 2" descr="SLH-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2" descr="SLH-07"/>
                    <pic:cNvPicPr>
                      <a:picLocks noChangeAspect="1" noChangeArrowheads="1"/>
                    </pic:cNvPicPr>
                  </pic:nvPicPr>
                  <pic:blipFill>
                    <a:blip r:embed="rId8"/>
                    <a:stretch>
                      <a:fillRect/>
                    </a:stretch>
                  </pic:blipFill>
                  <pic:spPr bwMode="auto">
                    <a:xfrm>
                      <a:off x="0" y="0"/>
                      <a:ext cx="1428750" cy="1304925"/>
                    </a:xfrm>
                    <a:prstGeom prst="rect">
                      <a:avLst/>
                    </a:prstGeom>
                  </pic:spPr>
                </pic:pic>
              </a:graphicData>
            </a:graphic>
          </wp:anchor>
        </w:drawing>
      </w:r>
    </w:p>
    <w:p w:rsidR="00AA73BF" w:rsidRDefault="0001657A">
      <w:pPr>
        <w:spacing w:after="75" w:line="312" w:lineRule="atLeast"/>
        <w:ind w:left="900"/>
        <w:jc w:val="both"/>
        <w:rPr>
          <w:rFonts w:eastAsia="Times New Roman" w:cs="Tahoma"/>
          <w:color w:val="000000"/>
          <w:lang w:eastAsia="cs-CZ"/>
        </w:rPr>
      </w:pPr>
      <w:r>
        <w:rPr>
          <w:rFonts w:eastAsia="Times New Roman" w:cs="Tahoma"/>
          <w:color w:val="000000"/>
          <w:lang w:eastAsia="cs-CZ"/>
        </w:rPr>
        <w:t xml:space="preserve">Sluchátka jsou speciálně navržena pro náročné vzdělávací prostředí. Vyměnitelné polstrování a odnímatelný kabel na sluchátkové </w:t>
      </w:r>
      <w:proofErr w:type="gramStart"/>
      <w:r>
        <w:rPr>
          <w:rFonts w:eastAsia="Times New Roman" w:cs="Tahoma"/>
          <w:color w:val="000000"/>
          <w:lang w:eastAsia="cs-CZ"/>
        </w:rPr>
        <w:t>soupravě  umožňují</w:t>
      </w:r>
      <w:proofErr w:type="gramEnd"/>
      <w:r>
        <w:rPr>
          <w:rFonts w:eastAsia="Times New Roman" w:cs="Tahoma"/>
          <w:color w:val="000000"/>
          <w:lang w:eastAsia="cs-CZ"/>
        </w:rPr>
        <w:t xml:space="preserve"> ještě více prodloužit jejich životnost.</w:t>
      </w:r>
    </w:p>
    <w:p w:rsidR="00AA73BF" w:rsidRDefault="00AA73BF">
      <w:pPr>
        <w:spacing w:after="240" w:line="312" w:lineRule="atLeast"/>
        <w:jc w:val="both"/>
        <w:rPr>
          <w:rFonts w:eastAsia="Times New Roman" w:cs="Tahoma"/>
          <w:color w:val="000000"/>
          <w:lang w:eastAsia="cs-CZ"/>
        </w:rPr>
      </w:pPr>
    </w:p>
    <w:p w:rsidR="00AA73BF" w:rsidRDefault="0001657A">
      <w:pPr>
        <w:spacing w:after="75" w:line="312" w:lineRule="atLeast"/>
        <w:jc w:val="both"/>
        <w:rPr>
          <w:rFonts w:eastAsia="Times New Roman" w:cs="Tahoma"/>
          <w:color w:val="000000"/>
          <w:lang w:eastAsia="cs-CZ"/>
        </w:rPr>
      </w:pPr>
      <w:r>
        <w:rPr>
          <w:rFonts w:eastAsia="Times New Roman" w:cs="Tahoma"/>
          <w:color w:val="000000"/>
          <w:lang w:eastAsia="cs-CZ"/>
        </w:rPr>
        <w:t> </w:t>
      </w:r>
    </w:p>
    <w:p w:rsidR="00AA73BF" w:rsidRDefault="0001657A">
      <w:pPr>
        <w:spacing w:after="75" w:line="312" w:lineRule="atLeast"/>
        <w:jc w:val="both"/>
        <w:rPr>
          <w:rFonts w:eastAsia="Times New Roman" w:cs="Tahoma"/>
          <w:color w:val="000000"/>
          <w:lang w:eastAsia="cs-CZ"/>
        </w:rPr>
      </w:pPr>
      <w:r>
        <w:rPr>
          <w:rFonts w:eastAsia="Times New Roman" w:cs="Tahoma"/>
          <w:color w:val="000000"/>
          <w:lang w:eastAsia="cs-CZ"/>
        </w:rPr>
        <w:t> </w:t>
      </w:r>
      <w:r>
        <w:rPr>
          <w:rFonts w:eastAsia="Times New Roman" w:cs="Tahoma"/>
          <w:color w:val="0099FF"/>
          <w:lang w:eastAsia="cs-CZ"/>
        </w:rPr>
        <w:t>Aktivity</w:t>
      </w:r>
    </w:p>
    <w:p w:rsidR="00AA73BF" w:rsidRDefault="0001657A">
      <w:pPr>
        <w:pStyle w:val="Odstavecseseznamem"/>
        <w:numPr>
          <w:ilvl w:val="0"/>
          <w:numId w:val="3"/>
        </w:numPr>
        <w:spacing w:after="75" w:line="312" w:lineRule="atLeast"/>
        <w:jc w:val="both"/>
        <w:rPr>
          <w:rFonts w:eastAsia="Times New Roman" w:cs="Tahoma"/>
          <w:color w:val="000000"/>
          <w:lang w:eastAsia="cs-CZ"/>
        </w:rPr>
      </w:pPr>
      <w:r>
        <w:rPr>
          <w:rFonts w:eastAsia="Times New Roman" w:cs="Tahoma"/>
          <w:color w:val="000000"/>
          <w:lang w:eastAsia="cs-CZ"/>
        </w:rPr>
        <w:t xml:space="preserve">Student používá pracovní stanici samostatně ( </w:t>
      </w:r>
      <w:proofErr w:type="gramStart"/>
      <w:r>
        <w:rPr>
          <w:rFonts w:eastAsia="Times New Roman" w:cs="Tahoma"/>
          <w:color w:val="000000"/>
          <w:lang w:eastAsia="cs-CZ"/>
        </w:rPr>
        <w:t>PC ) , lektor</w:t>
      </w:r>
      <w:proofErr w:type="gramEnd"/>
      <w:r>
        <w:rPr>
          <w:rFonts w:eastAsia="Times New Roman" w:cs="Tahoma"/>
          <w:color w:val="000000"/>
          <w:lang w:eastAsia="cs-CZ"/>
        </w:rPr>
        <w:t xml:space="preserve"> však stále může se studentem komunikovat či ovládat jeho počítač.</w:t>
      </w:r>
    </w:p>
    <w:p w:rsidR="00AA73BF" w:rsidRDefault="0001657A">
      <w:pPr>
        <w:pStyle w:val="Odstavecseseznamem"/>
        <w:numPr>
          <w:ilvl w:val="0"/>
          <w:numId w:val="3"/>
        </w:numPr>
        <w:spacing w:after="75" w:line="312" w:lineRule="atLeast"/>
        <w:jc w:val="both"/>
        <w:rPr>
          <w:rFonts w:eastAsia="Times New Roman" w:cs="Tahoma"/>
          <w:color w:val="000000"/>
          <w:lang w:eastAsia="cs-CZ"/>
        </w:rPr>
      </w:pPr>
      <w:r>
        <w:rPr>
          <w:rFonts w:eastAsia="Times New Roman" w:cs="Tahoma"/>
          <w:color w:val="000000"/>
          <w:lang w:eastAsia="cs-CZ"/>
        </w:rPr>
        <w:t>Obrazovka a hlas lektora nebo zvoleného studenta jsou přenášeny k ostatním ve skupině. Umožňuje tím lektorovi nebo modelovému studentovi instruovat/vést ostatní použitím jakékoli aplikace na svém počítači.</w:t>
      </w:r>
    </w:p>
    <w:p w:rsidR="00AA73BF" w:rsidRDefault="0001657A">
      <w:pPr>
        <w:pStyle w:val="Odstavecseseznamem"/>
        <w:numPr>
          <w:ilvl w:val="0"/>
          <w:numId w:val="3"/>
        </w:numPr>
        <w:spacing w:after="75" w:line="312" w:lineRule="atLeast"/>
        <w:jc w:val="both"/>
        <w:rPr>
          <w:rFonts w:eastAsia="Times New Roman" w:cs="Tahoma"/>
          <w:color w:val="000000"/>
          <w:lang w:eastAsia="cs-CZ"/>
        </w:rPr>
      </w:pPr>
      <w:r>
        <w:rPr>
          <w:rFonts w:eastAsia="Times New Roman" w:cs="Tahoma"/>
          <w:color w:val="000000"/>
          <w:lang w:eastAsia="cs-CZ"/>
        </w:rPr>
        <w:t>Na počítačích studentů jsou spuštěny webové prohlížeče Internet Explorer. Lektor může definovat povolené nebo zakázané stránky nebo přimět prohlížeče studentů následovat navigaci prohlížeče lektora se zamezením samostatného brouzdání studentů po internetu.</w:t>
      </w:r>
    </w:p>
    <w:p w:rsidR="00AA73BF" w:rsidRDefault="0001657A">
      <w:pPr>
        <w:pStyle w:val="Odstavecseseznamem"/>
        <w:numPr>
          <w:ilvl w:val="0"/>
          <w:numId w:val="3"/>
        </w:numPr>
      </w:pPr>
      <w:r>
        <w:rPr>
          <w:rFonts w:eastAsia="Times New Roman" w:cs="Tahoma"/>
          <w:color w:val="000000"/>
          <w:lang w:eastAsia="cs-CZ"/>
        </w:rPr>
        <w:t>Studenti si procvičují konverzační schopnosti a učí se vyjádřit nápady a názory ve skupině. Velikost skupiny může být nastavena od 2 do všech přítomných studentů. Lektor může vytvářet skupiny manuálně, nebo nechat systém vytvořit skupiny buď dle čísla studenta, nebo náhodně. Lektor může kdykoli naslouchat konverzaci ve skupině, nebo se do ní zapojit. Členové skupiny jsou zobrazeni v okně třídy.</w:t>
      </w:r>
    </w:p>
    <w:p w:rsidR="00AA73BF" w:rsidRDefault="00AA73BF"/>
    <w:p w:rsidR="00AA73BF" w:rsidRDefault="0001657A">
      <w:pPr>
        <w:spacing w:beforeAutospacing="1" w:after="75" w:line="312" w:lineRule="atLeast"/>
        <w:rPr>
          <w:rFonts w:eastAsia="Times New Roman" w:cs="Tahoma"/>
          <w:color w:val="000000"/>
          <w:lang w:eastAsia="cs-CZ"/>
        </w:rPr>
      </w:pPr>
      <w:r>
        <w:rPr>
          <w:rFonts w:eastAsia="Times New Roman" w:cs="Tahoma"/>
          <w:color w:val="000000"/>
          <w:lang w:eastAsia="cs-CZ"/>
        </w:rPr>
        <w:t xml:space="preserve">Sluchátka s vysokou kvalitou zvuku jsou speciálně navržena pro náročné vzdělávací prostředí. Robustní konstrukce z odolného materiálu a možnost výměny polstrování zajišťuje jejich dlouhodobou životnost.  Stavitelná velikost </w:t>
      </w:r>
      <w:proofErr w:type="gramStart"/>
      <w:r>
        <w:rPr>
          <w:rFonts w:eastAsia="Times New Roman" w:cs="Tahoma"/>
          <w:color w:val="000000"/>
          <w:lang w:eastAsia="cs-CZ"/>
        </w:rPr>
        <w:t>sluchátek .</w:t>
      </w:r>
      <w:proofErr w:type="gramEnd"/>
    </w:p>
    <w:p w:rsidR="00AA73BF" w:rsidRDefault="0001657A">
      <w:pPr>
        <w:spacing w:beforeAutospacing="1" w:after="75" w:line="312" w:lineRule="atLeast"/>
        <w:rPr>
          <w:rFonts w:eastAsia="Times New Roman" w:cs="Tahoma"/>
          <w:b/>
          <w:color w:val="000000"/>
          <w:u w:val="single"/>
          <w:lang w:eastAsia="cs-CZ"/>
        </w:rPr>
      </w:pPr>
      <w:r>
        <w:rPr>
          <w:rFonts w:eastAsia="Times New Roman" w:cs="Tahoma"/>
          <w:b/>
          <w:color w:val="000000"/>
          <w:u w:val="single"/>
          <w:lang w:eastAsia="cs-CZ"/>
        </w:rPr>
        <w:t xml:space="preserve">Nábytek pro jazykovou učebnu </w:t>
      </w:r>
    </w:p>
    <w:p w:rsidR="00051627" w:rsidRDefault="00901F9F" w:rsidP="00901F9F">
      <w:pPr>
        <w:pStyle w:val="Odstavecseseznamem"/>
        <w:numPr>
          <w:ilvl w:val="1"/>
          <w:numId w:val="6"/>
        </w:numPr>
        <w:spacing w:before="100" w:beforeAutospacing="1" w:after="75" w:line="312" w:lineRule="atLeast"/>
        <w:rPr>
          <w:rFonts w:eastAsia="Times New Roman" w:cs="Tahoma"/>
          <w:color w:val="000000"/>
          <w:lang w:eastAsia="cs-CZ"/>
        </w:rPr>
      </w:pPr>
      <w:r>
        <w:rPr>
          <w:noProof/>
          <w:lang w:eastAsia="cs-CZ"/>
        </w:rPr>
        <w:drawing>
          <wp:anchor distT="0" distB="0" distL="114300" distR="114300" simplePos="0" relativeHeight="251538432" behindDoc="0" locked="0" layoutInCell="1" allowOverlap="1">
            <wp:simplePos x="0" y="0"/>
            <wp:positionH relativeFrom="margin">
              <wp:posOffset>4633595</wp:posOffset>
            </wp:positionH>
            <wp:positionV relativeFrom="margin">
              <wp:posOffset>7526655</wp:posOffset>
            </wp:positionV>
            <wp:extent cx="1489075" cy="1250950"/>
            <wp:effectExtent l="0" t="0" r="0" b="6350"/>
            <wp:wrapSquare wrapText="bothSides"/>
            <wp:docPr id="2199"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99" name="Obrázek 11"/>
                    <pic:cNvPicPr>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89075" cy="1250950"/>
                    </a:xfrm>
                    <a:prstGeom prst="rect">
                      <a:avLst/>
                    </a:prstGeom>
                    <a:noFill/>
                    <a:ln>
                      <a:noFill/>
                    </a:ln>
                    <a:extLst/>
                  </pic:spPr>
                </pic:pic>
              </a:graphicData>
            </a:graphic>
            <wp14:sizeRelH relativeFrom="margin">
              <wp14:pctWidth>0</wp14:pctWidth>
            </wp14:sizeRelH>
            <wp14:sizeRelV relativeFrom="margin">
              <wp14:pctHeight>0</wp14:pctHeight>
            </wp14:sizeRelV>
          </wp:anchor>
        </w:drawing>
      </w:r>
      <w:r w:rsidR="0001657A">
        <w:rPr>
          <w:rFonts w:eastAsia="Times New Roman" w:cs="Tahoma"/>
          <w:color w:val="000000"/>
          <w:lang w:eastAsia="cs-CZ"/>
        </w:rPr>
        <w:t xml:space="preserve">specializovaná učebna bude osazena nábytkem pro studenty k tomu </w:t>
      </w:r>
      <w:proofErr w:type="gramStart"/>
      <w:r w:rsidR="0001657A">
        <w:rPr>
          <w:rFonts w:eastAsia="Times New Roman" w:cs="Tahoma"/>
          <w:color w:val="000000"/>
          <w:lang w:eastAsia="cs-CZ"/>
        </w:rPr>
        <w:t>určeným . Žákovská</w:t>
      </w:r>
      <w:proofErr w:type="gramEnd"/>
      <w:r w:rsidR="0001657A">
        <w:rPr>
          <w:rFonts w:eastAsia="Times New Roman" w:cs="Tahoma"/>
          <w:color w:val="000000"/>
          <w:lang w:eastAsia="cs-CZ"/>
        </w:rPr>
        <w:t xml:space="preserve"> lavice vyrobená </w:t>
      </w:r>
      <w:proofErr w:type="spellStart"/>
      <w:r w:rsidR="0001657A">
        <w:rPr>
          <w:rFonts w:eastAsia="Times New Roman" w:cs="Tahoma"/>
          <w:color w:val="000000"/>
          <w:lang w:eastAsia="cs-CZ"/>
        </w:rPr>
        <w:t>specielně</w:t>
      </w:r>
      <w:proofErr w:type="spellEnd"/>
      <w:r w:rsidR="0001657A">
        <w:rPr>
          <w:rFonts w:eastAsia="Times New Roman" w:cs="Tahoma"/>
          <w:color w:val="000000"/>
          <w:lang w:eastAsia="cs-CZ"/>
        </w:rPr>
        <w:t xml:space="preserve"> k tomuto účelu bude osazena technologií </w:t>
      </w:r>
    </w:p>
    <w:p w:rsidR="00AA73BF" w:rsidRDefault="0001657A" w:rsidP="00901F9F">
      <w:pPr>
        <w:pStyle w:val="Odstavecseseznamem"/>
        <w:numPr>
          <w:ilvl w:val="1"/>
          <w:numId w:val="6"/>
        </w:numPr>
        <w:spacing w:before="100" w:beforeAutospacing="1" w:after="75" w:line="312" w:lineRule="atLeast"/>
        <w:rPr>
          <w:rFonts w:eastAsia="Times New Roman" w:cs="Tahoma"/>
          <w:color w:val="000000"/>
          <w:lang w:eastAsia="cs-CZ"/>
        </w:rPr>
      </w:pPr>
      <w:r>
        <w:rPr>
          <w:rFonts w:eastAsia="Times New Roman" w:cs="Tahoma"/>
          <w:color w:val="000000"/>
          <w:lang w:eastAsia="cs-CZ"/>
        </w:rPr>
        <w:t xml:space="preserve">jazykové </w:t>
      </w:r>
      <w:proofErr w:type="gramStart"/>
      <w:r>
        <w:rPr>
          <w:rFonts w:eastAsia="Times New Roman" w:cs="Tahoma"/>
          <w:color w:val="000000"/>
          <w:lang w:eastAsia="cs-CZ"/>
        </w:rPr>
        <w:t>laboratoře , kde</w:t>
      </w:r>
      <w:proofErr w:type="gramEnd"/>
      <w:r>
        <w:rPr>
          <w:rFonts w:eastAsia="Times New Roman" w:cs="Tahoma"/>
          <w:color w:val="000000"/>
          <w:lang w:eastAsia="cs-CZ"/>
        </w:rPr>
        <w:t xml:space="preserve"> jednotky učitele i žáka budou zapuštěny do pracovní desky . Konstrukce stolu bude z ocelového </w:t>
      </w:r>
      <w:proofErr w:type="spellStart"/>
      <w:r>
        <w:rPr>
          <w:rFonts w:eastAsia="Times New Roman" w:cs="Tahoma"/>
          <w:color w:val="000000"/>
          <w:lang w:eastAsia="cs-CZ"/>
        </w:rPr>
        <w:t>celosvařeného</w:t>
      </w:r>
      <w:proofErr w:type="spellEnd"/>
      <w:r>
        <w:rPr>
          <w:rFonts w:eastAsia="Times New Roman" w:cs="Tahoma"/>
          <w:color w:val="000000"/>
          <w:lang w:eastAsia="cs-CZ"/>
        </w:rPr>
        <w:t xml:space="preserve">  plochého profilu tvaru C s možností výběru z 11 barev . Kabely budou uloženy v tunelech uvnitř stolu . Na stole bude plastová průchodka pro kabeláž ve stejné barvě jak je deska stolu . Hrany stolu budou olepeny ABS . Noha stolu bude vyztužena vertikální příčkou z plochého profilu . Na přední části stolu budou šrouby pro srovnání nerovností podlahy . Deska stolu bude připevněna pevně ke konstrukci pomocí ocelových matic . </w:t>
      </w:r>
    </w:p>
    <w:p w:rsidR="00AA73BF" w:rsidRDefault="00901F9F" w:rsidP="00901F9F">
      <w:pPr>
        <w:pStyle w:val="Odstavecseseznamem"/>
        <w:numPr>
          <w:ilvl w:val="1"/>
          <w:numId w:val="6"/>
        </w:numPr>
        <w:spacing w:before="100" w:beforeAutospacing="1" w:after="75" w:line="312" w:lineRule="atLeast"/>
        <w:rPr>
          <w:rFonts w:eastAsia="Times New Roman" w:cs="Tahoma"/>
          <w:color w:val="000000"/>
          <w:lang w:eastAsia="cs-CZ"/>
        </w:rPr>
      </w:pPr>
      <w:r>
        <w:rPr>
          <w:noProof/>
          <w:lang w:eastAsia="cs-CZ"/>
        </w:rPr>
        <w:drawing>
          <wp:anchor distT="0" distB="0" distL="114300" distR="114300" simplePos="0" relativeHeight="251551744" behindDoc="0" locked="0" layoutInCell="1" allowOverlap="1" wp14:anchorId="04F9DDFD" wp14:editId="6D16A903">
            <wp:simplePos x="0" y="0"/>
            <wp:positionH relativeFrom="margin">
              <wp:posOffset>5587365</wp:posOffset>
            </wp:positionH>
            <wp:positionV relativeFrom="margin">
              <wp:posOffset>1163955</wp:posOffset>
            </wp:positionV>
            <wp:extent cx="789305" cy="1187450"/>
            <wp:effectExtent l="0" t="0" r="0" b="0"/>
            <wp:wrapSquare wrapText="bothSides"/>
            <wp:docPr id="2200"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0" name="Obrázek 12"/>
                    <pic:cNvPicPr>
                      <a:picLocks noChangeAspect="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89305" cy="1187450"/>
                    </a:xfrm>
                    <a:prstGeom prst="rect">
                      <a:avLst/>
                    </a:prstGeom>
                    <a:noFill/>
                    <a:ln>
                      <a:noFill/>
                    </a:ln>
                    <a:extLst/>
                  </pic:spPr>
                </pic:pic>
              </a:graphicData>
            </a:graphic>
            <wp14:sizeRelH relativeFrom="margin">
              <wp14:pctWidth>0</wp14:pctWidth>
            </wp14:sizeRelH>
            <wp14:sizeRelV relativeFrom="margin">
              <wp14:pctHeight>0</wp14:pctHeight>
            </wp14:sizeRelV>
          </wp:anchor>
        </w:drawing>
      </w:r>
      <w:r w:rsidR="0001657A">
        <w:rPr>
          <w:rFonts w:eastAsia="Times New Roman" w:cs="Tahoma"/>
          <w:color w:val="000000"/>
          <w:lang w:eastAsia="cs-CZ"/>
        </w:rPr>
        <w:t xml:space="preserve">žákovská židle bude vyrobena z odlehčeného </w:t>
      </w:r>
      <w:proofErr w:type="spellStart"/>
      <w:r w:rsidR="0001657A">
        <w:rPr>
          <w:rFonts w:eastAsia="Times New Roman" w:cs="Tahoma"/>
          <w:color w:val="000000"/>
          <w:lang w:eastAsia="cs-CZ"/>
        </w:rPr>
        <w:t>plochooválného</w:t>
      </w:r>
      <w:proofErr w:type="spellEnd"/>
      <w:r w:rsidR="0001657A">
        <w:rPr>
          <w:rFonts w:eastAsia="Times New Roman" w:cs="Tahoma"/>
          <w:color w:val="000000"/>
          <w:lang w:eastAsia="cs-CZ"/>
        </w:rPr>
        <w:t xml:space="preserve"> profilu s možností výběru práškového laku z </w:t>
      </w:r>
      <w:proofErr w:type="gramStart"/>
      <w:r w:rsidR="0001657A">
        <w:rPr>
          <w:rFonts w:eastAsia="Times New Roman" w:cs="Tahoma"/>
          <w:color w:val="000000"/>
          <w:lang w:eastAsia="cs-CZ"/>
        </w:rPr>
        <w:t>barev . Židle</w:t>
      </w:r>
      <w:proofErr w:type="gramEnd"/>
      <w:r w:rsidR="0001657A">
        <w:rPr>
          <w:rFonts w:eastAsia="Times New Roman" w:cs="Tahoma"/>
          <w:color w:val="000000"/>
          <w:lang w:eastAsia="cs-CZ"/>
        </w:rPr>
        <w:t xml:space="preserve"> budou ukončeny platovými koncovkami tlumící hluk a proti poškození podlahy . Sedák židle bude vyroben ze 7 vrstvé </w:t>
      </w:r>
      <w:proofErr w:type="spellStart"/>
      <w:r w:rsidR="0001657A">
        <w:rPr>
          <w:rFonts w:eastAsia="Times New Roman" w:cs="Tahoma"/>
          <w:color w:val="000000"/>
          <w:lang w:eastAsia="cs-CZ"/>
        </w:rPr>
        <w:t>celobukové</w:t>
      </w:r>
      <w:proofErr w:type="spellEnd"/>
      <w:r w:rsidR="0001657A">
        <w:rPr>
          <w:rFonts w:eastAsia="Times New Roman" w:cs="Tahoma"/>
          <w:color w:val="000000"/>
          <w:lang w:eastAsia="cs-CZ"/>
        </w:rPr>
        <w:t xml:space="preserve"> tvarované překližky . Sedák bude lakovaný z obou stran proti </w:t>
      </w:r>
      <w:proofErr w:type="spellStart"/>
      <w:r w:rsidR="0001657A">
        <w:rPr>
          <w:rFonts w:eastAsia="Times New Roman" w:cs="Tahoma"/>
          <w:color w:val="000000"/>
          <w:lang w:eastAsia="cs-CZ"/>
        </w:rPr>
        <w:t>absorbci</w:t>
      </w:r>
      <w:proofErr w:type="spellEnd"/>
      <w:r w:rsidR="0001657A">
        <w:rPr>
          <w:rFonts w:eastAsia="Times New Roman" w:cs="Tahoma"/>
          <w:color w:val="000000"/>
          <w:lang w:eastAsia="cs-CZ"/>
        </w:rPr>
        <w:t xml:space="preserve"> vlhkosti pro delší životnost. Židle jsou stohovatelné pro případ uskladnění při použití učebny pro jiné </w:t>
      </w:r>
      <w:proofErr w:type="gramStart"/>
      <w:r w:rsidR="0001657A">
        <w:rPr>
          <w:rFonts w:eastAsia="Times New Roman" w:cs="Tahoma"/>
          <w:color w:val="000000"/>
          <w:lang w:eastAsia="cs-CZ"/>
        </w:rPr>
        <w:t>účely .</w:t>
      </w:r>
      <w:proofErr w:type="gramEnd"/>
      <w:r w:rsidR="0001657A">
        <w:rPr>
          <w:rFonts w:eastAsia="Times New Roman" w:cs="Tahoma"/>
          <w:color w:val="000000"/>
          <w:lang w:eastAsia="cs-CZ"/>
        </w:rPr>
        <w:t xml:space="preserve"> </w:t>
      </w:r>
    </w:p>
    <w:p w:rsidR="00AA73BF" w:rsidRDefault="00901F9F" w:rsidP="00901F9F">
      <w:pPr>
        <w:pStyle w:val="Odstavecseseznamem"/>
        <w:numPr>
          <w:ilvl w:val="1"/>
          <w:numId w:val="6"/>
        </w:numPr>
        <w:spacing w:before="100" w:beforeAutospacing="1" w:after="75" w:line="312" w:lineRule="atLeast"/>
        <w:rPr>
          <w:rFonts w:eastAsia="Times New Roman" w:cs="Tahoma"/>
          <w:color w:val="000000"/>
          <w:lang w:eastAsia="cs-CZ"/>
        </w:rPr>
      </w:pPr>
      <w:r>
        <w:rPr>
          <w:noProof/>
          <w:lang w:eastAsia="cs-CZ"/>
        </w:rPr>
        <w:drawing>
          <wp:anchor distT="0" distB="0" distL="114300" distR="114300" simplePos="0" relativeHeight="251563008" behindDoc="0" locked="0" layoutInCell="1" allowOverlap="1" wp14:anchorId="02BCD0EF" wp14:editId="195ED034">
            <wp:simplePos x="0" y="0"/>
            <wp:positionH relativeFrom="margin">
              <wp:posOffset>5653405</wp:posOffset>
            </wp:positionH>
            <wp:positionV relativeFrom="margin">
              <wp:posOffset>2414270</wp:posOffset>
            </wp:positionV>
            <wp:extent cx="825500" cy="1216660"/>
            <wp:effectExtent l="0" t="0" r="0" b="2540"/>
            <wp:wrapSquare wrapText="bothSides"/>
            <wp:docPr id="2201"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1" name="Obrázek 13"/>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25500" cy="1216660"/>
                    </a:xfrm>
                    <a:prstGeom prst="rect">
                      <a:avLst/>
                    </a:prstGeom>
                    <a:noFill/>
                    <a:ln>
                      <a:noFill/>
                    </a:ln>
                    <a:extLst/>
                  </pic:spPr>
                </pic:pic>
              </a:graphicData>
            </a:graphic>
            <wp14:sizeRelH relativeFrom="margin">
              <wp14:pctWidth>0</wp14:pctWidth>
            </wp14:sizeRelH>
            <wp14:sizeRelV relativeFrom="margin">
              <wp14:pctHeight>0</wp14:pctHeight>
            </wp14:sizeRelV>
          </wp:anchor>
        </w:drawing>
      </w:r>
      <w:r w:rsidR="0001657A">
        <w:rPr>
          <w:rFonts w:eastAsia="Times New Roman" w:cs="Tahoma"/>
          <w:color w:val="000000"/>
          <w:lang w:eastAsia="cs-CZ"/>
        </w:rPr>
        <w:t xml:space="preserve">učitelská židle bude z odlehčeného </w:t>
      </w:r>
      <w:proofErr w:type="spellStart"/>
      <w:r w:rsidR="0001657A">
        <w:rPr>
          <w:rFonts w:eastAsia="Times New Roman" w:cs="Tahoma"/>
          <w:color w:val="000000"/>
          <w:lang w:eastAsia="cs-CZ"/>
        </w:rPr>
        <w:t>plochooválného</w:t>
      </w:r>
      <w:proofErr w:type="spellEnd"/>
      <w:r w:rsidR="0001657A">
        <w:rPr>
          <w:rFonts w:eastAsia="Times New Roman" w:cs="Tahoma"/>
          <w:color w:val="000000"/>
          <w:lang w:eastAsia="cs-CZ"/>
        </w:rPr>
        <w:t xml:space="preserve"> profilu s možností lakování v 11 </w:t>
      </w:r>
      <w:proofErr w:type="gramStart"/>
      <w:r w:rsidR="0001657A">
        <w:rPr>
          <w:rFonts w:eastAsia="Times New Roman" w:cs="Tahoma"/>
          <w:color w:val="000000"/>
          <w:lang w:eastAsia="cs-CZ"/>
        </w:rPr>
        <w:t>barvách , Židle</w:t>
      </w:r>
      <w:proofErr w:type="gramEnd"/>
      <w:r w:rsidR="0001657A">
        <w:rPr>
          <w:rFonts w:eastAsia="Times New Roman" w:cs="Tahoma"/>
          <w:color w:val="000000"/>
          <w:lang w:eastAsia="cs-CZ"/>
        </w:rPr>
        <w:t xml:space="preserve"> budou ukončeny platovými koncovkami tlumící hluk a proti poškození podlahy , pojistka proti vysunutí . Sedák a opěrka bude vyrobena ze 7 vrstvené </w:t>
      </w:r>
      <w:proofErr w:type="spellStart"/>
      <w:r w:rsidR="0001657A">
        <w:rPr>
          <w:rFonts w:eastAsia="Times New Roman" w:cs="Tahoma"/>
          <w:color w:val="000000"/>
          <w:lang w:eastAsia="cs-CZ"/>
        </w:rPr>
        <w:t>celobukové</w:t>
      </w:r>
      <w:proofErr w:type="spellEnd"/>
      <w:r w:rsidR="0001657A">
        <w:rPr>
          <w:rFonts w:eastAsia="Times New Roman" w:cs="Tahoma"/>
          <w:color w:val="000000"/>
          <w:lang w:eastAsia="cs-CZ"/>
        </w:rPr>
        <w:t xml:space="preserve"> tvarované překližky, čalouněné otěruvzdornou šedou látkou s možností výběru z 10 barev. </w:t>
      </w:r>
    </w:p>
    <w:p w:rsidR="00AA73BF" w:rsidRDefault="0001657A">
      <w:pPr>
        <w:pStyle w:val="Odstavecseseznamem"/>
        <w:numPr>
          <w:ilvl w:val="1"/>
          <w:numId w:val="6"/>
        </w:numPr>
        <w:spacing w:beforeAutospacing="1" w:after="75" w:line="312" w:lineRule="atLeast"/>
        <w:rPr>
          <w:rFonts w:eastAsia="Times New Roman" w:cs="Tahoma"/>
          <w:color w:val="000000"/>
          <w:lang w:eastAsia="cs-CZ"/>
        </w:rPr>
      </w:pPr>
      <w:r>
        <w:rPr>
          <w:rFonts w:eastAsia="Times New Roman" w:cs="Tahoma"/>
          <w:color w:val="000000"/>
          <w:lang w:eastAsia="cs-CZ"/>
        </w:rPr>
        <w:t xml:space="preserve">Učitelská katedra bude celodřevěná s materiálu LDTD s olepenou hranou ABS, s </w:t>
      </w:r>
      <w:proofErr w:type="spellStart"/>
      <w:r>
        <w:rPr>
          <w:rFonts w:eastAsia="Times New Roman" w:cs="Tahoma"/>
          <w:color w:val="000000"/>
          <w:lang w:eastAsia="cs-CZ"/>
        </w:rPr>
        <w:t>dvěmi</w:t>
      </w:r>
      <w:proofErr w:type="spellEnd"/>
      <w:r>
        <w:rPr>
          <w:rFonts w:eastAsia="Times New Roman" w:cs="Tahoma"/>
          <w:color w:val="000000"/>
          <w:lang w:eastAsia="cs-CZ"/>
        </w:rPr>
        <w:t xml:space="preserve"> otvory pro kabeláž vč. průchodek v barvě stolu s tunelem pro kabeláž.</w:t>
      </w:r>
    </w:p>
    <w:p w:rsidR="00AA73BF" w:rsidRDefault="0001657A">
      <w:pPr>
        <w:pStyle w:val="Odstavecseseznamem"/>
        <w:numPr>
          <w:ilvl w:val="1"/>
          <w:numId w:val="6"/>
        </w:numPr>
        <w:spacing w:beforeAutospacing="1" w:after="75" w:line="312" w:lineRule="atLeast"/>
        <w:jc w:val="both"/>
        <w:rPr>
          <w:rFonts w:eastAsia="Times New Roman" w:cs="Tahoma"/>
          <w:color w:val="000000"/>
          <w:lang w:eastAsia="cs-CZ"/>
        </w:rPr>
      </w:pPr>
      <w:r>
        <w:rPr>
          <w:rFonts w:eastAsia="Times New Roman" w:cs="Tahoma"/>
          <w:color w:val="000000"/>
          <w:lang w:eastAsia="cs-CZ"/>
        </w:rPr>
        <w:t xml:space="preserve"> Žaluziová skříňka pro techniku bude z materiálu LDTD olepená hranou </w:t>
      </w:r>
      <w:proofErr w:type="spellStart"/>
      <w:proofErr w:type="gramStart"/>
      <w:r>
        <w:rPr>
          <w:rFonts w:eastAsia="Times New Roman" w:cs="Tahoma"/>
          <w:color w:val="000000"/>
          <w:lang w:eastAsia="cs-CZ"/>
        </w:rPr>
        <w:t>ABS.Technika</w:t>
      </w:r>
      <w:proofErr w:type="spellEnd"/>
      <w:proofErr w:type="gramEnd"/>
      <w:r>
        <w:rPr>
          <w:rFonts w:eastAsia="Times New Roman" w:cs="Tahoma"/>
          <w:color w:val="000000"/>
          <w:lang w:eastAsia="cs-CZ"/>
        </w:rPr>
        <w:t xml:space="preserve"> bude uzamykatelná pomocí plastových žaluzií na cylindrický zámek.</w:t>
      </w:r>
    </w:p>
    <w:p w:rsidR="00AA73BF" w:rsidRDefault="0001657A" w:rsidP="00901F9F">
      <w:pPr>
        <w:pStyle w:val="Odstavecseseznamem"/>
        <w:numPr>
          <w:ilvl w:val="1"/>
          <w:numId w:val="6"/>
        </w:numPr>
        <w:spacing w:before="100" w:beforeAutospacing="1" w:after="75" w:line="312" w:lineRule="atLeast"/>
        <w:jc w:val="both"/>
        <w:rPr>
          <w:rFonts w:eastAsia="Times New Roman" w:cs="Tahoma"/>
          <w:color w:val="000000"/>
          <w:lang w:eastAsia="cs-CZ"/>
        </w:rPr>
      </w:pPr>
      <w:r>
        <w:rPr>
          <w:rFonts w:eastAsia="Times New Roman" w:cs="Tahoma"/>
          <w:color w:val="000000"/>
          <w:lang w:eastAsia="cs-CZ"/>
        </w:rPr>
        <w:t>Vzhledem k tvaru učebny písmena U budou oba rohy vybaveny rohovou výplní materiálově shodným s povrchem žákovských lavic a ohraněním ABS.</w:t>
      </w:r>
    </w:p>
    <w:p w:rsidR="00AA73BF" w:rsidRDefault="0001657A">
      <w:pPr>
        <w:pStyle w:val="Odstavecseseznamem"/>
        <w:numPr>
          <w:ilvl w:val="1"/>
          <w:numId w:val="6"/>
        </w:numPr>
        <w:spacing w:beforeAutospacing="1" w:after="75" w:line="312" w:lineRule="atLeast"/>
        <w:jc w:val="both"/>
        <w:rPr>
          <w:rFonts w:eastAsia="Times New Roman" w:cs="Tahoma"/>
          <w:color w:val="000000"/>
          <w:lang w:eastAsia="cs-CZ"/>
        </w:rPr>
      </w:pPr>
      <w:r>
        <w:rPr>
          <w:rFonts w:eastAsia="Times New Roman" w:cs="Tahoma"/>
          <w:color w:val="000000"/>
          <w:lang w:eastAsia="cs-CZ"/>
        </w:rPr>
        <w:t xml:space="preserve">Učebna bude vybavena 5ti </w:t>
      </w:r>
      <w:proofErr w:type="gramStart"/>
      <w:r>
        <w:rPr>
          <w:rFonts w:eastAsia="Times New Roman" w:cs="Tahoma"/>
          <w:color w:val="000000"/>
          <w:lang w:eastAsia="cs-CZ"/>
        </w:rPr>
        <w:t>policovou ,uzamykatelnou</w:t>
      </w:r>
      <w:proofErr w:type="gramEnd"/>
      <w:r>
        <w:rPr>
          <w:rFonts w:eastAsia="Times New Roman" w:cs="Tahoma"/>
          <w:color w:val="000000"/>
          <w:lang w:eastAsia="cs-CZ"/>
        </w:rPr>
        <w:t xml:space="preserve"> skříní se </w:t>
      </w:r>
      <w:proofErr w:type="spellStart"/>
      <w:r>
        <w:rPr>
          <w:rFonts w:eastAsia="Times New Roman" w:cs="Tahoma"/>
          <w:color w:val="000000"/>
          <w:lang w:eastAsia="cs-CZ"/>
        </w:rPr>
        <w:t>dvěmi</w:t>
      </w:r>
      <w:proofErr w:type="spellEnd"/>
      <w:r>
        <w:rPr>
          <w:rFonts w:eastAsia="Times New Roman" w:cs="Tahoma"/>
          <w:color w:val="000000"/>
          <w:lang w:eastAsia="cs-CZ"/>
        </w:rPr>
        <w:t xml:space="preserve"> dvířkami , materiál LDTD ,ohraněnou ABS.</w:t>
      </w:r>
    </w:p>
    <w:p w:rsidR="00AA73BF" w:rsidRDefault="0001657A">
      <w:pPr>
        <w:pStyle w:val="Odstavecseseznamem"/>
        <w:numPr>
          <w:ilvl w:val="1"/>
          <w:numId w:val="6"/>
        </w:numPr>
        <w:spacing w:beforeAutospacing="1" w:after="75" w:line="312" w:lineRule="atLeast"/>
        <w:jc w:val="both"/>
        <w:rPr>
          <w:rFonts w:eastAsia="Times New Roman" w:cs="Tahoma"/>
          <w:color w:val="000000"/>
          <w:lang w:eastAsia="cs-CZ"/>
        </w:rPr>
      </w:pPr>
      <w:r>
        <w:rPr>
          <w:rFonts w:eastAsia="Times New Roman" w:cs="Tahoma"/>
          <w:color w:val="000000"/>
          <w:lang w:eastAsia="cs-CZ"/>
        </w:rPr>
        <w:t xml:space="preserve">Dále skříňkou 5ti </w:t>
      </w:r>
      <w:proofErr w:type="gramStart"/>
      <w:r>
        <w:rPr>
          <w:rFonts w:eastAsia="Times New Roman" w:cs="Tahoma"/>
          <w:color w:val="000000"/>
          <w:lang w:eastAsia="cs-CZ"/>
        </w:rPr>
        <w:t>policovou , otevřenou</w:t>
      </w:r>
      <w:proofErr w:type="gramEnd"/>
      <w:r>
        <w:rPr>
          <w:rFonts w:eastAsia="Times New Roman" w:cs="Tahoma"/>
          <w:color w:val="000000"/>
          <w:lang w:eastAsia="cs-CZ"/>
        </w:rPr>
        <w:t xml:space="preserve"> z mat. LDTD a ohraněnou ABS.</w:t>
      </w:r>
    </w:p>
    <w:p w:rsidR="00AA73BF" w:rsidRDefault="0001657A">
      <w:pPr>
        <w:spacing w:beforeAutospacing="1" w:after="75" w:line="312" w:lineRule="atLeast"/>
        <w:rPr>
          <w:rFonts w:eastAsia="Times New Roman" w:cs="Tahoma"/>
          <w:color w:val="000000"/>
          <w:lang w:eastAsia="cs-CZ"/>
        </w:rPr>
      </w:pPr>
      <w:r>
        <w:rPr>
          <w:rFonts w:eastAsia="Times New Roman" w:cs="Tahoma"/>
          <w:b/>
          <w:color w:val="000000"/>
          <w:sz w:val="24"/>
          <w:szCs w:val="24"/>
          <w:u w:val="single"/>
          <w:lang w:eastAsia="cs-CZ"/>
        </w:rPr>
        <w:t xml:space="preserve">Interaktivní tabule na pylonovém pojezdu  </w:t>
      </w:r>
    </w:p>
    <w:p w:rsidR="00AA73BF" w:rsidRDefault="0001657A">
      <w:pPr>
        <w:spacing w:beforeAutospacing="1" w:after="75" w:line="312" w:lineRule="atLeast"/>
        <w:rPr>
          <w:rFonts w:eastAsia="Times New Roman" w:cs="Tahoma"/>
          <w:color w:val="000000"/>
          <w:sz w:val="24"/>
          <w:szCs w:val="24"/>
          <w:lang w:eastAsia="cs-CZ"/>
        </w:rPr>
      </w:pPr>
      <w:r>
        <w:rPr>
          <w:rFonts w:eastAsia="Times New Roman" w:cs="Tahoma"/>
          <w:color w:val="000000"/>
          <w:sz w:val="24"/>
          <w:szCs w:val="24"/>
          <w:lang w:eastAsia="cs-CZ"/>
        </w:rPr>
        <w:t xml:space="preserve">Interaktivní sestava na pylonovém pojezdu s postranními </w:t>
      </w:r>
      <w:proofErr w:type="gramStart"/>
      <w:r>
        <w:rPr>
          <w:rFonts w:eastAsia="Times New Roman" w:cs="Tahoma"/>
          <w:color w:val="000000"/>
          <w:sz w:val="24"/>
          <w:szCs w:val="24"/>
          <w:lang w:eastAsia="cs-CZ"/>
        </w:rPr>
        <w:t>křídly .</w:t>
      </w:r>
      <w:proofErr w:type="gramEnd"/>
      <w:r>
        <w:rPr>
          <w:rFonts w:eastAsia="Times New Roman" w:cs="Tahoma"/>
          <w:color w:val="000000"/>
          <w:sz w:val="24"/>
          <w:szCs w:val="24"/>
          <w:lang w:eastAsia="cs-CZ"/>
        </w:rPr>
        <w:t xml:space="preserve"> </w:t>
      </w:r>
    </w:p>
    <w:p w:rsidR="00AA73BF" w:rsidRDefault="0001657A">
      <w:pPr>
        <w:spacing w:beforeAutospacing="1" w:after="75" w:line="312" w:lineRule="atLeast"/>
        <w:rPr>
          <w:rFonts w:eastAsia="Times New Roman" w:cs="Tahoma"/>
          <w:color w:val="000000"/>
          <w:sz w:val="24"/>
          <w:szCs w:val="24"/>
          <w:lang w:eastAsia="cs-CZ"/>
        </w:rPr>
      </w:pPr>
      <w:r>
        <w:rPr>
          <w:rFonts w:eastAsia="Times New Roman" w:cs="Tahoma"/>
          <w:color w:val="000000"/>
          <w:sz w:val="24"/>
          <w:szCs w:val="24"/>
          <w:lang w:eastAsia="cs-CZ"/>
        </w:rPr>
        <w:t>Jako zobrazovač bude v učebně sloužit interaktivní sestava složená z interaktivního projektoru s ultra krátkou projekční vzdáleností na pylonovém pojezdu s postranními křídly. Tabule bude ovládaná pouhým dotykem.</w:t>
      </w:r>
    </w:p>
    <w:p w:rsidR="00AA73BF" w:rsidRDefault="0001657A">
      <w:pPr>
        <w:spacing w:beforeAutospacing="1" w:after="75" w:line="312" w:lineRule="atLeast"/>
        <w:rPr>
          <w:rFonts w:eastAsia="Times New Roman" w:cs="Tahoma"/>
          <w:color w:val="000000"/>
          <w:sz w:val="24"/>
          <w:szCs w:val="24"/>
          <w:lang w:eastAsia="cs-CZ"/>
        </w:rPr>
      </w:pPr>
      <w:r>
        <w:rPr>
          <w:rFonts w:eastAsia="Times New Roman" w:cs="Tahoma"/>
          <w:color w:val="000000"/>
          <w:sz w:val="24"/>
          <w:szCs w:val="24"/>
          <w:lang w:eastAsia="cs-CZ"/>
        </w:rPr>
        <w:t>Zařízení bude dodáno včetně softwaru pro tvorbu učiva.</w:t>
      </w:r>
    </w:p>
    <w:p w:rsidR="00AA73BF" w:rsidRDefault="0001657A" w:rsidP="00EC5619">
      <w:pPr>
        <w:pStyle w:val="Odstavecseseznamem"/>
        <w:numPr>
          <w:ilvl w:val="0"/>
          <w:numId w:val="5"/>
        </w:numPr>
        <w:spacing w:before="100" w:beforeAutospacing="1" w:after="75" w:line="312" w:lineRule="atLeast"/>
        <w:rPr>
          <w:rFonts w:eastAsia="Times New Roman" w:cs="Tahoma"/>
          <w:color w:val="000000"/>
          <w:sz w:val="24"/>
          <w:szCs w:val="24"/>
          <w:lang w:eastAsia="cs-CZ"/>
        </w:rPr>
      </w:pPr>
      <w:r>
        <w:rPr>
          <w:rFonts w:eastAsia="Times New Roman" w:cs="Tahoma"/>
          <w:b/>
          <w:color w:val="000000"/>
          <w:sz w:val="24"/>
          <w:szCs w:val="24"/>
          <w:lang w:eastAsia="cs-CZ"/>
        </w:rPr>
        <w:t>Interaktivní projektor</w:t>
      </w:r>
      <w:r>
        <w:rPr>
          <w:rFonts w:eastAsia="Times New Roman" w:cs="Tahoma"/>
          <w:color w:val="000000"/>
          <w:sz w:val="24"/>
          <w:szCs w:val="24"/>
          <w:lang w:eastAsia="cs-CZ"/>
        </w:rPr>
        <w:t xml:space="preserve"> s ultrakrátkou projekční vzdáleností s ovládáním prstem </w:t>
      </w:r>
      <w:r w:rsidR="00EC5619">
        <w:rPr>
          <w:rFonts w:eastAsia="Times New Roman" w:cs="Tahoma"/>
          <w:color w:val="000000"/>
          <w:sz w:val="24"/>
          <w:szCs w:val="24"/>
          <w:lang w:eastAsia="cs-CZ"/>
        </w:rPr>
        <w:t xml:space="preserve"> </w:t>
      </w:r>
      <w:r>
        <w:rPr>
          <w:rFonts w:eastAsia="Times New Roman" w:cs="Tahoma"/>
          <w:color w:val="000000"/>
          <w:sz w:val="24"/>
          <w:szCs w:val="24"/>
          <w:lang w:eastAsia="cs-CZ"/>
        </w:rPr>
        <w:t xml:space="preserve">včetně ozvučení s minimálním výkonem 20W , připevněný k rámu </w:t>
      </w:r>
      <w:proofErr w:type="gramStart"/>
      <w:r>
        <w:rPr>
          <w:rFonts w:eastAsia="Times New Roman" w:cs="Tahoma"/>
          <w:color w:val="000000"/>
          <w:sz w:val="24"/>
          <w:szCs w:val="24"/>
          <w:lang w:eastAsia="cs-CZ"/>
        </w:rPr>
        <w:t>tabule . Možnost</w:t>
      </w:r>
      <w:proofErr w:type="gramEnd"/>
      <w:r>
        <w:rPr>
          <w:rFonts w:eastAsia="Times New Roman" w:cs="Tahoma"/>
          <w:color w:val="000000"/>
          <w:sz w:val="24"/>
          <w:szCs w:val="24"/>
          <w:lang w:eastAsia="cs-CZ"/>
        </w:rPr>
        <w:t xml:space="preserve"> ovládání projektoru až 10 prsty  současně . Projektor bude nainstalován pevně k tabuli na speciálním rámu . </w:t>
      </w:r>
    </w:p>
    <w:p w:rsidR="00AA73BF" w:rsidRDefault="0001657A">
      <w:pPr>
        <w:pStyle w:val="Odstavecseseznamem"/>
        <w:numPr>
          <w:ilvl w:val="0"/>
          <w:numId w:val="5"/>
        </w:numPr>
        <w:spacing w:beforeAutospacing="1" w:after="75" w:line="312" w:lineRule="atLeast"/>
        <w:rPr>
          <w:rFonts w:eastAsia="Times New Roman" w:cs="Tahoma"/>
          <w:b/>
          <w:color w:val="000000"/>
          <w:sz w:val="24"/>
          <w:szCs w:val="24"/>
          <w:lang w:eastAsia="cs-CZ"/>
        </w:rPr>
      </w:pPr>
      <w:r>
        <w:rPr>
          <w:rFonts w:eastAsia="Times New Roman" w:cs="Tahoma"/>
          <w:b/>
          <w:color w:val="000000"/>
          <w:sz w:val="24"/>
          <w:szCs w:val="24"/>
          <w:lang w:eastAsia="cs-CZ"/>
        </w:rPr>
        <w:t xml:space="preserve">Pylonová tabule s postranními křídly – </w:t>
      </w:r>
      <w:r>
        <w:rPr>
          <w:rFonts w:eastAsia="Times New Roman" w:cs="Tahoma"/>
          <w:color w:val="000000"/>
          <w:sz w:val="24"/>
          <w:szCs w:val="24"/>
          <w:lang w:eastAsia="cs-CZ"/>
        </w:rPr>
        <w:t xml:space="preserve">výška pylonových vzpěr 2 900 </w:t>
      </w:r>
      <w:proofErr w:type="gramStart"/>
      <w:r>
        <w:rPr>
          <w:rFonts w:eastAsia="Times New Roman" w:cs="Tahoma"/>
          <w:color w:val="000000"/>
          <w:sz w:val="24"/>
          <w:szCs w:val="24"/>
          <w:lang w:eastAsia="cs-CZ"/>
        </w:rPr>
        <w:t>mm ,</w:t>
      </w:r>
      <w:proofErr w:type="gramEnd"/>
    </w:p>
    <w:p w:rsidR="00AA73BF" w:rsidRDefault="0001657A" w:rsidP="00901F9F">
      <w:pPr>
        <w:pStyle w:val="Odstavecseseznamem"/>
        <w:spacing w:before="100" w:beforeAutospacing="1" w:after="75" w:line="312" w:lineRule="atLeast"/>
        <w:rPr>
          <w:rFonts w:eastAsia="Times New Roman" w:cs="Tahoma"/>
          <w:color w:val="000000"/>
          <w:sz w:val="24"/>
          <w:szCs w:val="24"/>
          <w:lang w:eastAsia="cs-CZ"/>
        </w:rPr>
      </w:pPr>
      <w:r>
        <w:rPr>
          <w:rFonts w:eastAsia="Times New Roman" w:cs="Tahoma"/>
          <w:color w:val="000000"/>
          <w:sz w:val="24"/>
          <w:szCs w:val="24"/>
          <w:lang w:eastAsia="cs-CZ"/>
        </w:rPr>
        <w:t xml:space="preserve">velikost tabule v otevřeném stavu – 4 000 x 1200 mm. Střední část tabule má rozměr 2 000 x 1200 mm. Na střední části tabule je požadován matný projekční povrch k zamezení </w:t>
      </w:r>
      <w:proofErr w:type="gramStart"/>
      <w:r>
        <w:rPr>
          <w:rFonts w:eastAsia="Times New Roman" w:cs="Tahoma"/>
          <w:color w:val="000000"/>
          <w:sz w:val="24"/>
          <w:szCs w:val="24"/>
          <w:lang w:eastAsia="cs-CZ"/>
        </w:rPr>
        <w:t>odlesku . Povrch</w:t>
      </w:r>
      <w:proofErr w:type="gramEnd"/>
      <w:r>
        <w:rPr>
          <w:rFonts w:eastAsia="Times New Roman" w:cs="Tahoma"/>
          <w:color w:val="000000"/>
          <w:sz w:val="24"/>
          <w:szCs w:val="24"/>
          <w:lang w:eastAsia="cs-CZ"/>
        </w:rPr>
        <w:t xml:space="preserve"> všech částí tabule s vypálením min. při 810 st. C. Tabule mají hliníkový rám . Tabule musí být magnetická . Projektor je k tabuli připevněn speciální nosnou konstrukcí nikoli přímo do rámu tabule. </w:t>
      </w:r>
    </w:p>
    <w:p w:rsidR="00AA73BF" w:rsidRDefault="0001657A">
      <w:pPr>
        <w:pStyle w:val="Odstavecseseznamem"/>
        <w:numPr>
          <w:ilvl w:val="0"/>
          <w:numId w:val="5"/>
        </w:numPr>
        <w:spacing w:beforeAutospacing="1" w:after="75" w:line="312" w:lineRule="atLeast"/>
        <w:rPr>
          <w:rFonts w:eastAsia="Times New Roman" w:cs="Tahoma"/>
          <w:color w:val="000000"/>
          <w:sz w:val="24"/>
          <w:szCs w:val="24"/>
          <w:lang w:eastAsia="cs-CZ"/>
        </w:rPr>
      </w:pPr>
      <w:r>
        <w:rPr>
          <w:rFonts w:eastAsia="Times New Roman" w:cs="Tahoma"/>
          <w:b/>
          <w:color w:val="000000"/>
          <w:sz w:val="24"/>
          <w:szCs w:val="24"/>
          <w:lang w:eastAsia="cs-CZ"/>
        </w:rPr>
        <w:t xml:space="preserve">Odkládací hliníková polička </w:t>
      </w:r>
      <w:r>
        <w:rPr>
          <w:rFonts w:eastAsia="Times New Roman" w:cs="Tahoma"/>
          <w:color w:val="000000"/>
          <w:sz w:val="24"/>
          <w:szCs w:val="24"/>
          <w:lang w:eastAsia="cs-CZ"/>
        </w:rPr>
        <w:t>po celé délce střední části.</w:t>
      </w:r>
    </w:p>
    <w:p w:rsidR="00AA73BF" w:rsidRDefault="00AA73BF">
      <w:pPr>
        <w:pStyle w:val="Odstavecseseznamem"/>
        <w:spacing w:beforeAutospacing="1" w:after="75" w:line="312" w:lineRule="atLeast"/>
        <w:rPr>
          <w:rFonts w:eastAsia="Times New Roman" w:cs="Tahoma"/>
          <w:color w:val="000000"/>
          <w:sz w:val="24"/>
          <w:szCs w:val="24"/>
          <w:lang w:eastAsia="cs-CZ"/>
        </w:rPr>
      </w:pPr>
    </w:p>
    <w:p w:rsidR="00AA73BF" w:rsidRDefault="0001657A">
      <w:pPr>
        <w:pStyle w:val="Odstavecseseznamem"/>
        <w:numPr>
          <w:ilvl w:val="0"/>
          <w:numId w:val="5"/>
        </w:numPr>
        <w:spacing w:beforeAutospacing="1" w:after="75" w:line="312" w:lineRule="atLeast"/>
        <w:rPr>
          <w:rFonts w:eastAsia="Times New Roman" w:cs="Tahoma"/>
          <w:color w:val="000000"/>
          <w:sz w:val="24"/>
          <w:szCs w:val="24"/>
          <w:lang w:eastAsia="cs-CZ"/>
        </w:rPr>
      </w:pPr>
      <w:r>
        <w:rPr>
          <w:rFonts w:eastAsia="Times New Roman" w:cs="Tahoma"/>
          <w:b/>
          <w:color w:val="000000"/>
          <w:sz w:val="24"/>
          <w:szCs w:val="24"/>
          <w:lang w:eastAsia="cs-CZ"/>
        </w:rPr>
        <w:t xml:space="preserve">Software </w:t>
      </w:r>
      <w:r>
        <w:rPr>
          <w:rFonts w:eastAsia="Times New Roman" w:cs="Tahoma"/>
          <w:color w:val="000000"/>
          <w:sz w:val="24"/>
          <w:szCs w:val="24"/>
          <w:lang w:eastAsia="cs-CZ"/>
        </w:rPr>
        <w:t xml:space="preserve">– 100% česky lokalizovaný software  tvoří součást interaktivní sestavy s neomezenou licencí pro </w:t>
      </w:r>
      <w:proofErr w:type="gramStart"/>
      <w:r>
        <w:rPr>
          <w:rFonts w:eastAsia="Times New Roman" w:cs="Tahoma"/>
          <w:color w:val="000000"/>
          <w:sz w:val="24"/>
          <w:szCs w:val="24"/>
          <w:lang w:eastAsia="cs-CZ"/>
        </w:rPr>
        <w:t>subjekt , s galerií</w:t>
      </w:r>
      <w:proofErr w:type="gramEnd"/>
      <w:r>
        <w:rPr>
          <w:rFonts w:eastAsia="Times New Roman" w:cs="Tahoma"/>
          <w:color w:val="000000"/>
          <w:sz w:val="24"/>
          <w:szCs w:val="24"/>
          <w:lang w:eastAsia="cs-CZ"/>
        </w:rPr>
        <w:t xml:space="preserve"> obrázků minimálně 10 000 ks , minimálně 30 Flash animací , minimálně 5 Flash animací s možností nastavení koncovým uživatelem , funkce nastavení zvuku na pozadí , funkce pravítka , funkce koš , funkce fotoaparát pro ofocení textu či obrázku například z internetu, funkce záclonka , funkce baterka s nastavením průsvitnosti a velikosti baterky ( možnost označení místa na ploše , kde ostatní není vidět ) , funkce mizející tužka s nastavením za jak dlouho tužka zmizí , funkce přidávání zvuku a odkazu na internetové stránky k objektu psané , nebo  obrázkové atd … </w:t>
      </w:r>
      <w:bookmarkStart w:id="0" w:name="_GoBack"/>
      <w:bookmarkEnd w:id="0"/>
    </w:p>
    <w:p w:rsidR="00AA73BF" w:rsidRDefault="00AA73BF">
      <w:pPr>
        <w:pStyle w:val="Odstavecseseznamem"/>
        <w:rPr>
          <w:rFonts w:eastAsia="Times New Roman" w:cs="Tahoma"/>
          <w:color w:val="000000"/>
          <w:sz w:val="24"/>
          <w:szCs w:val="24"/>
          <w:lang w:eastAsia="cs-CZ"/>
        </w:rPr>
      </w:pPr>
    </w:p>
    <w:p w:rsidR="001A02CB" w:rsidRPr="001A02CB" w:rsidRDefault="001A02CB" w:rsidP="001A02CB">
      <w:pPr>
        <w:pStyle w:val="Odstavecseseznamem"/>
        <w:numPr>
          <w:ilvl w:val="0"/>
          <w:numId w:val="5"/>
        </w:numPr>
        <w:spacing w:beforeAutospacing="1" w:after="75" w:line="312" w:lineRule="atLeast"/>
        <w:rPr>
          <w:rFonts w:eastAsia="Times New Roman" w:cs="Tahoma"/>
          <w:b/>
          <w:color w:val="000000"/>
          <w:sz w:val="24"/>
          <w:szCs w:val="24"/>
          <w:lang w:eastAsia="cs-CZ"/>
        </w:rPr>
      </w:pPr>
      <w:r w:rsidRPr="001A02CB">
        <w:rPr>
          <w:rFonts w:eastAsia="Times New Roman" w:cs="Tahoma"/>
          <w:b/>
          <w:color w:val="000000"/>
          <w:sz w:val="24"/>
          <w:szCs w:val="24"/>
          <w:lang w:eastAsia="cs-CZ"/>
        </w:rPr>
        <w:t xml:space="preserve">Učitelská sestava (1x PC+2x monitory):                                                                                   </w:t>
      </w:r>
    </w:p>
    <w:p w:rsidR="001A02CB" w:rsidRPr="001A02CB" w:rsidRDefault="001A02CB" w:rsidP="001A02CB">
      <w:pPr>
        <w:pStyle w:val="Odstavecseseznamem"/>
        <w:numPr>
          <w:ilvl w:val="0"/>
          <w:numId w:val="5"/>
        </w:numPr>
        <w:spacing w:beforeAutospacing="1" w:after="75" w:line="312" w:lineRule="atLeast"/>
        <w:rPr>
          <w:rFonts w:eastAsia="Times New Roman" w:cs="Tahoma"/>
          <w:color w:val="000000"/>
          <w:sz w:val="24"/>
          <w:szCs w:val="24"/>
          <w:lang w:eastAsia="cs-CZ"/>
        </w:rPr>
      </w:pPr>
      <w:r w:rsidRPr="001A02CB">
        <w:rPr>
          <w:rFonts w:eastAsia="Times New Roman" w:cs="Tahoma"/>
          <w:color w:val="000000"/>
          <w:sz w:val="24"/>
          <w:szCs w:val="24"/>
          <w:lang w:eastAsia="cs-CZ"/>
        </w:rPr>
        <w:t xml:space="preserve">case </w:t>
      </w:r>
      <w:proofErr w:type="spellStart"/>
      <w:r w:rsidRPr="001A02CB">
        <w:rPr>
          <w:rFonts w:eastAsia="Times New Roman" w:cs="Tahoma"/>
          <w:color w:val="000000"/>
          <w:sz w:val="24"/>
          <w:szCs w:val="24"/>
          <w:lang w:eastAsia="cs-CZ"/>
        </w:rPr>
        <w:t>MicroTower</w:t>
      </w:r>
      <w:proofErr w:type="spellEnd"/>
      <w:r w:rsidRPr="001A02CB">
        <w:rPr>
          <w:rFonts w:eastAsia="Times New Roman" w:cs="Tahoma"/>
          <w:color w:val="000000"/>
          <w:sz w:val="24"/>
          <w:szCs w:val="24"/>
          <w:lang w:eastAsia="cs-CZ"/>
        </w:rPr>
        <w:t xml:space="preserve"> s min. 300W zdrojem, výkon CPU min. 7000 bodu dle nezávislého testu benchmark.net, operační paměť min 8GB DDR3</w:t>
      </w:r>
    </w:p>
    <w:p w:rsidR="001A02CB" w:rsidRPr="001A02CB" w:rsidRDefault="001A02CB" w:rsidP="001A02CB">
      <w:pPr>
        <w:pStyle w:val="Odstavecseseznamem"/>
        <w:numPr>
          <w:ilvl w:val="0"/>
          <w:numId w:val="5"/>
        </w:numPr>
        <w:spacing w:beforeAutospacing="1" w:after="75" w:line="312" w:lineRule="atLeast"/>
        <w:rPr>
          <w:rFonts w:eastAsia="Times New Roman" w:cs="Tahoma"/>
          <w:color w:val="000000"/>
          <w:sz w:val="24"/>
          <w:szCs w:val="24"/>
          <w:lang w:eastAsia="cs-CZ"/>
        </w:rPr>
      </w:pPr>
      <w:r w:rsidRPr="001A02CB">
        <w:rPr>
          <w:rFonts w:eastAsia="Times New Roman" w:cs="Tahoma"/>
          <w:color w:val="000000"/>
          <w:sz w:val="24"/>
          <w:szCs w:val="24"/>
          <w:lang w:eastAsia="cs-CZ"/>
        </w:rPr>
        <w:t xml:space="preserve">pevný disk s kapacitou min 500Gb, DVD-RW mechanika, 1 </w:t>
      </w:r>
      <w:proofErr w:type="spellStart"/>
      <w:r w:rsidRPr="001A02CB">
        <w:rPr>
          <w:rFonts w:eastAsia="Times New Roman" w:cs="Tahoma"/>
          <w:color w:val="000000"/>
          <w:sz w:val="24"/>
          <w:szCs w:val="24"/>
          <w:lang w:eastAsia="cs-CZ"/>
        </w:rPr>
        <w:t>Gbit</w:t>
      </w:r>
      <w:proofErr w:type="spellEnd"/>
      <w:r w:rsidRPr="001A02CB">
        <w:rPr>
          <w:rFonts w:eastAsia="Times New Roman" w:cs="Tahoma"/>
          <w:color w:val="000000"/>
          <w:sz w:val="24"/>
          <w:szCs w:val="24"/>
          <w:lang w:eastAsia="cs-CZ"/>
        </w:rPr>
        <w:t xml:space="preserve"> síťová karta, dva nezávislé video výstupy, nativní rozlišení podporující nezávisle na sobě dva monitory, HD Audio kompatibilní s oddělenými porty </w:t>
      </w:r>
      <w:proofErr w:type="spellStart"/>
      <w:r w:rsidRPr="001A02CB">
        <w:rPr>
          <w:rFonts w:eastAsia="Times New Roman" w:cs="Tahoma"/>
          <w:color w:val="000000"/>
          <w:sz w:val="24"/>
          <w:szCs w:val="24"/>
          <w:lang w:eastAsia="cs-CZ"/>
        </w:rPr>
        <w:t>Mic</w:t>
      </w:r>
      <w:proofErr w:type="spellEnd"/>
      <w:r w:rsidRPr="001A02CB">
        <w:rPr>
          <w:rFonts w:eastAsia="Times New Roman" w:cs="Tahoma"/>
          <w:color w:val="000000"/>
          <w:sz w:val="24"/>
          <w:szCs w:val="24"/>
          <w:lang w:eastAsia="cs-CZ"/>
        </w:rPr>
        <w:t xml:space="preserve"> a Line</w:t>
      </w:r>
    </w:p>
    <w:p w:rsidR="001A02CB" w:rsidRPr="001A02CB" w:rsidRDefault="001A02CB" w:rsidP="001A02CB">
      <w:pPr>
        <w:pStyle w:val="Odstavecseseznamem"/>
        <w:numPr>
          <w:ilvl w:val="0"/>
          <w:numId w:val="5"/>
        </w:numPr>
        <w:spacing w:beforeAutospacing="1" w:after="75" w:line="312" w:lineRule="atLeast"/>
        <w:rPr>
          <w:rFonts w:eastAsia="Times New Roman" w:cs="Tahoma"/>
          <w:color w:val="000000"/>
          <w:sz w:val="24"/>
          <w:szCs w:val="24"/>
          <w:lang w:eastAsia="cs-CZ"/>
        </w:rPr>
      </w:pPr>
      <w:r w:rsidRPr="001A02CB">
        <w:rPr>
          <w:rFonts w:eastAsia="Times New Roman" w:cs="Tahoma"/>
          <w:color w:val="000000"/>
          <w:sz w:val="24"/>
          <w:szCs w:val="24"/>
          <w:lang w:eastAsia="cs-CZ"/>
        </w:rPr>
        <w:t>sériový port RS-232, klávesnice a myš stejného výrobce jako výrobce PC</w:t>
      </w:r>
    </w:p>
    <w:p w:rsidR="001A02CB" w:rsidRPr="001A02CB" w:rsidRDefault="001A02CB" w:rsidP="001A02CB">
      <w:pPr>
        <w:pStyle w:val="Odstavecseseznamem"/>
        <w:numPr>
          <w:ilvl w:val="0"/>
          <w:numId w:val="5"/>
        </w:numPr>
        <w:spacing w:beforeAutospacing="1" w:after="75" w:line="312" w:lineRule="atLeast"/>
        <w:rPr>
          <w:rFonts w:eastAsia="Times New Roman" w:cs="Tahoma"/>
          <w:color w:val="000000"/>
          <w:sz w:val="24"/>
          <w:szCs w:val="24"/>
          <w:lang w:eastAsia="cs-CZ"/>
        </w:rPr>
      </w:pPr>
      <w:r w:rsidRPr="001A02CB">
        <w:rPr>
          <w:rFonts w:eastAsia="Times New Roman" w:cs="Tahoma"/>
          <w:color w:val="000000"/>
          <w:sz w:val="24"/>
          <w:szCs w:val="24"/>
          <w:lang w:eastAsia="cs-CZ"/>
        </w:rPr>
        <w:t>operační systém s podporu AD (domény), kompatibilní se stávajícím OS školy (</w:t>
      </w:r>
      <w:proofErr w:type="spellStart"/>
      <w:r w:rsidRPr="001A02CB">
        <w:rPr>
          <w:rFonts w:eastAsia="Times New Roman" w:cs="Tahoma"/>
          <w:color w:val="000000"/>
          <w:sz w:val="24"/>
          <w:szCs w:val="24"/>
          <w:lang w:eastAsia="cs-CZ"/>
        </w:rPr>
        <w:t>Win</w:t>
      </w:r>
      <w:proofErr w:type="spellEnd"/>
      <w:r w:rsidRPr="001A02CB">
        <w:rPr>
          <w:rFonts w:eastAsia="Times New Roman" w:cs="Tahoma"/>
          <w:color w:val="000000"/>
          <w:sz w:val="24"/>
          <w:szCs w:val="24"/>
          <w:lang w:eastAsia="cs-CZ"/>
        </w:rPr>
        <w:t>), včetně 2 ks stejných monitorů shodných s výrobcem PC: viditelná uhlopříčka min. 23.5"", LED (</w:t>
      </w:r>
      <w:proofErr w:type="spellStart"/>
      <w:r w:rsidRPr="001A02CB">
        <w:rPr>
          <w:rFonts w:eastAsia="Times New Roman" w:cs="Tahoma"/>
          <w:color w:val="000000"/>
          <w:sz w:val="24"/>
          <w:szCs w:val="24"/>
          <w:lang w:eastAsia="cs-CZ"/>
        </w:rPr>
        <w:t>popř</w:t>
      </w:r>
      <w:proofErr w:type="spellEnd"/>
      <w:r w:rsidRPr="001A02CB">
        <w:rPr>
          <w:rFonts w:eastAsia="Times New Roman" w:cs="Tahoma"/>
          <w:color w:val="000000"/>
          <w:sz w:val="24"/>
          <w:szCs w:val="24"/>
          <w:lang w:eastAsia="cs-CZ"/>
        </w:rPr>
        <w:t xml:space="preserve"> 21,5“) podsvícení, formát 16:9, rozlišení nativní 1920x1080, kontrastní poměr min </w:t>
      </w:r>
      <w:proofErr w:type="gramStart"/>
      <w:r w:rsidRPr="001A02CB">
        <w:rPr>
          <w:rFonts w:eastAsia="Times New Roman" w:cs="Tahoma"/>
          <w:color w:val="000000"/>
          <w:sz w:val="24"/>
          <w:szCs w:val="24"/>
          <w:lang w:eastAsia="cs-CZ"/>
        </w:rPr>
        <w:t>1000:1,,2x</w:t>
      </w:r>
      <w:proofErr w:type="gramEnd"/>
      <w:r w:rsidRPr="001A02CB">
        <w:rPr>
          <w:rFonts w:eastAsia="Times New Roman" w:cs="Tahoma"/>
          <w:color w:val="000000"/>
          <w:sz w:val="24"/>
          <w:szCs w:val="24"/>
          <w:lang w:eastAsia="cs-CZ"/>
        </w:rPr>
        <w:t xml:space="preserve"> video vstupy dle PC, odezva min 5ms, záruka v místě zařízení 3 roky</w:t>
      </w:r>
    </w:p>
    <w:p w:rsidR="001A02CB" w:rsidRPr="001A02CB" w:rsidRDefault="001A02CB" w:rsidP="001A02CB">
      <w:pPr>
        <w:pStyle w:val="Odstavecseseznamem"/>
        <w:numPr>
          <w:ilvl w:val="0"/>
          <w:numId w:val="5"/>
        </w:numPr>
        <w:spacing w:beforeAutospacing="1" w:after="75" w:line="312" w:lineRule="atLeast"/>
        <w:rPr>
          <w:rFonts w:eastAsia="Times New Roman" w:cs="Tahoma"/>
          <w:color w:val="000000"/>
          <w:sz w:val="24"/>
          <w:szCs w:val="24"/>
          <w:lang w:eastAsia="cs-CZ"/>
        </w:rPr>
      </w:pPr>
      <w:r w:rsidRPr="001A02CB">
        <w:rPr>
          <w:rFonts w:eastAsia="Times New Roman" w:cs="Tahoma"/>
          <w:b/>
          <w:color w:val="000000"/>
          <w:sz w:val="24"/>
          <w:szCs w:val="24"/>
          <w:lang w:eastAsia="cs-CZ"/>
        </w:rPr>
        <w:t xml:space="preserve"> Žákovská sestava (15 x PC+1x </w:t>
      </w:r>
      <w:proofErr w:type="gramStart"/>
      <w:r w:rsidRPr="001A02CB">
        <w:rPr>
          <w:rFonts w:eastAsia="Times New Roman" w:cs="Tahoma"/>
          <w:b/>
          <w:color w:val="000000"/>
          <w:sz w:val="24"/>
          <w:szCs w:val="24"/>
          <w:lang w:eastAsia="cs-CZ"/>
        </w:rPr>
        <w:t>monitor):                                                                   case</w:t>
      </w:r>
      <w:proofErr w:type="gramEnd"/>
      <w:r w:rsidRPr="001A02CB">
        <w:rPr>
          <w:rFonts w:eastAsia="Times New Roman" w:cs="Tahoma"/>
          <w:b/>
          <w:color w:val="000000"/>
          <w:sz w:val="24"/>
          <w:szCs w:val="24"/>
          <w:lang w:eastAsia="cs-CZ"/>
        </w:rPr>
        <w:t xml:space="preserve"> </w:t>
      </w:r>
      <w:proofErr w:type="spellStart"/>
      <w:r w:rsidRPr="001A02CB">
        <w:rPr>
          <w:rFonts w:eastAsia="Times New Roman" w:cs="Tahoma"/>
          <w:color w:val="000000"/>
          <w:sz w:val="24"/>
          <w:szCs w:val="24"/>
          <w:lang w:eastAsia="cs-CZ"/>
        </w:rPr>
        <w:t>MicroTower</w:t>
      </w:r>
      <w:proofErr w:type="spellEnd"/>
      <w:r w:rsidRPr="001A02CB">
        <w:rPr>
          <w:rFonts w:eastAsia="Times New Roman" w:cs="Tahoma"/>
          <w:color w:val="000000"/>
          <w:sz w:val="24"/>
          <w:szCs w:val="24"/>
          <w:lang w:eastAsia="cs-CZ"/>
        </w:rPr>
        <w:t xml:space="preserve"> s min. 300W zdrojem, výkon CPU min. 5400 bodu dle nezávislého testu benchmark.net, operační paměť 4GB DDR3, pevný disk s kapacitou 500 GB, 1 </w:t>
      </w:r>
      <w:proofErr w:type="spellStart"/>
      <w:r w:rsidRPr="001A02CB">
        <w:rPr>
          <w:rFonts w:eastAsia="Times New Roman" w:cs="Tahoma"/>
          <w:color w:val="000000"/>
          <w:sz w:val="24"/>
          <w:szCs w:val="24"/>
          <w:lang w:eastAsia="cs-CZ"/>
        </w:rPr>
        <w:t>Gbit</w:t>
      </w:r>
      <w:proofErr w:type="spellEnd"/>
      <w:r w:rsidRPr="001A02CB">
        <w:rPr>
          <w:rFonts w:eastAsia="Times New Roman" w:cs="Tahoma"/>
          <w:color w:val="000000"/>
          <w:sz w:val="24"/>
          <w:szCs w:val="24"/>
          <w:lang w:eastAsia="cs-CZ"/>
        </w:rPr>
        <w:t xml:space="preserve"> síťová karta, dva nezávislé video výstupy </w:t>
      </w:r>
    </w:p>
    <w:p w:rsidR="001A02CB" w:rsidRPr="001A02CB" w:rsidRDefault="001A02CB" w:rsidP="001A02CB">
      <w:pPr>
        <w:pStyle w:val="Odstavecseseznamem"/>
        <w:numPr>
          <w:ilvl w:val="0"/>
          <w:numId w:val="5"/>
        </w:numPr>
        <w:spacing w:beforeAutospacing="1" w:after="75" w:line="312" w:lineRule="atLeast"/>
        <w:rPr>
          <w:rFonts w:eastAsia="Times New Roman" w:cs="Tahoma"/>
          <w:color w:val="000000"/>
          <w:sz w:val="24"/>
          <w:szCs w:val="24"/>
          <w:lang w:eastAsia="cs-CZ"/>
        </w:rPr>
      </w:pPr>
      <w:r w:rsidRPr="001A02CB">
        <w:rPr>
          <w:rFonts w:eastAsia="Times New Roman" w:cs="Tahoma"/>
          <w:color w:val="000000"/>
          <w:sz w:val="24"/>
          <w:szCs w:val="24"/>
          <w:lang w:eastAsia="cs-CZ"/>
        </w:rPr>
        <w:t>klávesnice a myš stejného výrobce jako výrobce PC, operační systém s podporu AD (domény), kompatibilní se stávajícím OS školy (</w:t>
      </w:r>
      <w:proofErr w:type="spellStart"/>
      <w:r w:rsidRPr="001A02CB">
        <w:rPr>
          <w:rFonts w:eastAsia="Times New Roman" w:cs="Tahoma"/>
          <w:color w:val="000000"/>
          <w:sz w:val="24"/>
          <w:szCs w:val="24"/>
          <w:lang w:eastAsia="cs-CZ"/>
        </w:rPr>
        <w:t>Win</w:t>
      </w:r>
      <w:proofErr w:type="spellEnd"/>
      <w:r w:rsidRPr="001A02CB">
        <w:rPr>
          <w:rFonts w:eastAsia="Times New Roman" w:cs="Tahoma"/>
          <w:color w:val="000000"/>
          <w:sz w:val="24"/>
          <w:szCs w:val="24"/>
          <w:lang w:eastAsia="cs-CZ"/>
        </w:rPr>
        <w:t>) včetně monitoru, výrobce shodný s výrobcem PC: viditelná uhlopříčka min. 23.5"", LED (</w:t>
      </w:r>
      <w:proofErr w:type="spellStart"/>
      <w:r w:rsidRPr="001A02CB">
        <w:rPr>
          <w:rFonts w:eastAsia="Times New Roman" w:cs="Tahoma"/>
          <w:color w:val="000000"/>
          <w:sz w:val="24"/>
          <w:szCs w:val="24"/>
          <w:lang w:eastAsia="cs-CZ"/>
        </w:rPr>
        <w:t>popř</w:t>
      </w:r>
      <w:proofErr w:type="spellEnd"/>
      <w:r w:rsidRPr="001A02CB">
        <w:rPr>
          <w:rFonts w:eastAsia="Times New Roman" w:cs="Tahoma"/>
          <w:color w:val="000000"/>
          <w:sz w:val="24"/>
          <w:szCs w:val="24"/>
          <w:lang w:eastAsia="cs-CZ"/>
        </w:rPr>
        <w:t xml:space="preserve"> 21,5“) podsvícení, formát 16:9, rozlišení nativní 1920x1080, kontrastní poměr min 1000:1, 2x video vstupy dle PC, odezva min 5ms</w:t>
      </w:r>
    </w:p>
    <w:p w:rsidR="00AA73BF" w:rsidRDefault="001A02CB" w:rsidP="001A02CB">
      <w:pPr>
        <w:pStyle w:val="Odstavecseseznamem"/>
        <w:numPr>
          <w:ilvl w:val="0"/>
          <w:numId w:val="5"/>
        </w:numPr>
        <w:spacing w:beforeAutospacing="1" w:after="75" w:line="312" w:lineRule="atLeast"/>
        <w:rPr>
          <w:rFonts w:eastAsia="Times New Roman" w:cs="Tahoma"/>
          <w:color w:val="000000"/>
          <w:sz w:val="24"/>
          <w:szCs w:val="24"/>
          <w:lang w:eastAsia="cs-CZ"/>
        </w:rPr>
      </w:pPr>
      <w:r w:rsidRPr="001A02CB">
        <w:rPr>
          <w:rFonts w:eastAsia="Times New Roman" w:cs="Tahoma"/>
          <w:color w:val="000000"/>
          <w:sz w:val="24"/>
          <w:szCs w:val="24"/>
          <w:lang w:eastAsia="cs-CZ"/>
        </w:rPr>
        <w:t xml:space="preserve">záruka v místě zařízení 3 roky                                                                                                                                                                                                   </w:t>
      </w:r>
      <w:r w:rsidRPr="001A02CB">
        <w:rPr>
          <w:rFonts w:eastAsia="Times New Roman" w:cs="Tahoma"/>
          <w:b/>
          <w:color w:val="000000"/>
          <w:sz w:val="24"/>
          <w:szCs w:val="24"/>
          <w:lang w:eastAsia="cs-CZ"/>
        </w:rPr>
        <w:t>"</w:t>
      </w:r>
      <w:r w:rsidR="0001657A">
        <w:rPr>
          <w:rFonts w:eastAsia="Times New Roman" w:cs="Tahoma"/>
          <w:color w:val="000000"/>
          <w:sz w:val="24"/>
          <w:szCs w:val="24"/>
          <w:lang w:eastAsia="cs-CZ"/>
        </w:rPr>
        <w:t xml:space="preserve"> Požadavek odolné klávesnice a </w:t>
      </w:r>
      <w:proofErr w:type="gramStart"/>
      <w:r w:rsidR="0001657A">
        <w:rPr>
          <w:rFonts w:eastAsia="Times New Roman" w:cs="Tahoma"/>
          <w:color w:val="000000"/>
          <w:sz w:val="24"/>
          <w:szCs w:val="24"/>
          <w:lang w:eastAsia="cs-CZ"/>
        </w:rPr>
        <w:t>myši .</w:t>
      </w:r>
      <w:proofErr w:type="gramEnd"/>
      <w:r w:rsidR="0001657A">
        <w:rPr>
          <w:rFonts w:eastAsia="Times New Roman" w:cs="Tahoma"/>
          <w:color w:val="000000"/>
          <w:sz w:val="24"/>
          <w:szCs w:val="24"/>
          <w:lang w:eastAsia="cs-CZ"/>
        </w:rPr>
        <w:t xml:space="preserve"> </w:t>
      </w:r>
    </w:p>
    <w:p w:rsidR="00AA73BF" w:rsidRDefault="00AA73BF">
      <w:pPr>
        <w:pStyle w:val="Odstavecseseznamem"/>
        <w:rPr>
          <w:rFonts w:eastAsia="Times New Roman" w:cs="Tahoma"/>
          <w:color w:val="000000"/>
          <w:sz w:val="24"/>
          <w:szCs w:val="24"/>
          <w:lang w:eastAsia="cs-CZ"/>
        </w:rPr>
      </w:pPr>
    </w:p>
    <w:p w:rsidR="00AA73BF" w:rsidRDefault="00051627">
      <w:pPr>
        <w:pStyle w:val="Odstavecseseznamem"/>
        <w:numPr>
          <w:ilvl w:val="0"/>
          <w:numId w:val="5"/>
        </w:numPr>
        <w:spacing w:beforeAutospacing="1" w:after="75" w:line="312" w:lineRule="atLeast"/>
        <w:rPr>
          <w:rFonts w:eastAsia="Times New Roman" w:cs="Tahoma"/>
          <w:color w:val="000000"/>
          <w:sz w:val="24"/>
          <w:szCs w:val="24"/>
          <w:lang w:eastAsia="cs-CZ"/>
        </w:rPr>
      </w:pPr>
      <w:r w:rsidRPr="00051627">
        <w:rPr>
          <w:rFonts w:eastAsia="Times New Roman" w:cs="Tahoma"/>
          <w:b/>
          <w:color w:val="000000"/>
          <w:sz w:val="24"/>
          <w:szCs w:val="24"/>
          <w:u w:val="single"/>
          <w:lang w:eastAsia="cs-CZ"/>
        </w:rPr>
        <w:t xml:space="preserve">Ozvučení učebny </w:t>
      </w:r>
      <w:r w:rsidRPr="00051627">
        <w:rPr>
          <w:rFonts w:eastAsia="Times New Roman" w:cs="Tahoma"/>
          <w:color w:val="000000"/>
          <w:sz w:val="24"/>
          <w:szCs w:val="24"/>
          <w:lang w:eastAsia="cs-CZ"/>
        </w:rPr>
        <w:t>– bude zajištěno</w:t>
      </w:r>
      <w:r>
        <w:rPr>
          <w:rFonts w:eastAsia="Times New Roman" w:cs="Tahoma"/>
          <w:color w:val="000000"/>
          <w:sz w:val="24"/>
          <w:szCs w:val="24"/>
          <w:lang w:eastAsia="cs-CZ"/>
        </w:rPr>
        <w:t xml:space="preserve"> </w:t>
      </w:r>
      <w:r w:rsidRPr="00051627">
        <w:rPr>
          <w:rFonts w:eastAsia="Times New Roman" w:cs="Tahoma"/>
          <w:color w:val="000000"/>
          <w:sz w:val="24"/>
          <w:szCs w:val="24"/>
          <w:lang w:eastAsia="cs-CZ"/>
        </w:rPr>
        <w:t xml:space="preserve">2 reproduktory  výkonu </w:t>
      </w:r>
      <w:r w:rsidR="003C2497">
        <w:rPr>
          <w:rFonts w:eastAsia="Times New Roman" w:cs="Tahoma"/>
          <w:color w:val="000000"/>
          <w:sz w:val="24"/>
          <w:szCs w:val="24"/>
          <w:lang w:eastAsia="cs-CZ"/>
        </w:rPr>
        <w:t>6</w:t>
      </w:r>
      <w:r w:rsidRPr="00051627">
        <w:rPr>
          <w:rFonts w:eastAsia="Times New Roman" w:cs="Tahoma"/>
          <w:color w:val="000000"/>
          <w:sz w:val="24"/>
          <w:szCs w:val="24"/>
          <w:lang w:eastAsia="cs-CZ"/>
        </w:rPr>
        <w:t>0W připojených</w:t>
      </w:r>
      <w:r>
        <w:rPr>
          <w:rFonts w:eastAsia="Times New Roman" w:cs="Tahoma"/>
          <w:color w:val="000000"/>
          <w:sz w:val="24"/>
          <w:szCs w:val="24"/>
          <w:lang w:eastAsia="cs-CZ"/>
        </w:rPr>
        <w:t xml:space="preserve"> </w:t>
      </w:r>
      <w:r w:rsidRPr="00051627">
        <w:rPr>
          <w:rFonts w:eastAsia="Times New Roman" w:cs="Tahoma"/>
          <w:color w:val="000000"/>
          <w:sz w:val="24"/>
          <w:szCs w:val="24"/>
          <w:lang w:eastAsia="cs-CZ"/>
        </w:rPr>
        <w:t>k</w:t>
      </w:r>
      <w:r>
        <w:rPr>
          <w:rFonts w:eastAsia="Times New Roman" w:cs="Tahoma"/>
          <w:color w:val="000000"/>
          <w:sz w:val="24"/>
          <w:szCs w:val="24"/>
          <w:lang w:eastAsia="cs-CZ"/>
        </w:rPr>
        <w:t> </w:t>
      </w:r>
      <w:r w:rsidRPr="00051627">
        <w:rPr>
          <w:rFonts w:eastAsia="Times New Roman" w:cs="Tahoma"/>
          <w:color w:val="000000"/>
          <w:sz w:val="24"/>
          <w:szCs w:val="24"/>
          <w:lang w:eastAsia="cs-CZ"/>
        </w:rPr>
        <w:t>zesilovač</w:t>
      </w:r>
      <w:r>
        <w:rPr>
          <w:rFonts w:eastAsia="Times New Roman" w:cs="Tahoma"/>
          <w:color w:val="000000"/>
          <w:sz w:val="24"/>
          <w:szCs w:val="24"/>
          <w:lang w:eastAsia="cs-CZ"/>
        </w:rPr>
        <w:t xml:space="preserve"> </w:t>
      </w:r>
      <w:r w:rsidR="003C2497">
        <w:rPr>
          <w:rFonts w:eastAsia="Times New Roman" w:cs="Tahoma"/>
          <w:color w:val="000000"/>
          <w:sz w:val="24"/>
          <w:szCs w:val="24"/>
          <w:lang w:eastAsia="cs-CZ"/>
        </w:rPr>
        <w:t>, uloženým</w:t>
      </w:r>
      <w:r>
        <w:rPr>
          <w:rFonts w:eastAsia="Times New Roman" w:cs="Tahoma"/>
          <w:color w:val="000000"/>
          <w:sz w:val="24"/>
          <w:szCs w:val="24"/>
          <w:lang w:eastAsia="cs-CZ"/>
        </w:rPr>
        <w:t xml:space="preserve"> v katedře </w:t>
      </w:r>
      <w:r w:rsidR="003C2497">
        <w:rPr>
          <w:rFonts w:eastAsia="Times New Roman" w:cs="Tahoma"/>
          <w:color w:val="000000"/>
          <w:sz w:val="24"/>
          <w:szCs w:val="24"/>
          <w:lang w:eastAsia="cs-CZ"/>
        </w:rPr>
        <w:t>s</w:t>
      </w:r>
      <w:r>
        <w:rPr>
          <w:rFonts w:eastAsia="Times New Roman" w:cs="Tahoma"/>
          <w:color w:val="000000"/>
          <w:sz w:val="24"/>
          <w:szCs w:val="24"/>
          <w:lang w:eastAsia="cs-CZ"/>
        </w:rPr>
        <w:t xml:space="preserve"> </w:t>
      </w:r>
      <w:proofErr w:type="gramStart"/>
      <w:r>
        <w:rPr>
          <w:rFonts w:eastAsia="Times New Roman" w:cs="Tahoma"/>
          <w:color w:val="000000"/>
          <w:sz w:val="24"/>
          <w:szCs w:val="24"/>
          <w:lang w:eastAsia="cs-CZ"/>
        </w:rPr>
        <w:t>roletou . Reproduktory</w:t>
      </w:r>
      <w:proofErr w:type="gramEnd"/>
      <w:r>
        <w:rPr>
          <w:rFonts w:eastAsia="Times New Roman" w:cs="Tahoma"/>
          <w:color w:val="000000"/>
          <w:sz w:val="24"/>
          <w:szCs w:val="24"/>
          <w:lang w:eastAsia="cs-CZ"/>
        </w:rPr>
        <w:t xml:space="preserve"> budou umístěny na stěně na držácích .  </w:t>
      </w:r>
    </w:p>
    <w:p w:rsidR="00051627" w:rsidRPr="00051627" w:rsidRDefault="00051627" w:rsidP="00051627">
      <w:pPr>
        <w:pStyle w:val="Odstavecseseznamem"/>
        <w:rPr>
          <w:rFonts w:eastAsia="Times New Roman" w:cs="Tahoma"/>
          <w:color w:val="000000"/>
          <w:sz w:val="24"/>
          <w:szCs w:val="24"/>
          <w:lang w:eastAsia="cs-CZ"/>
        </w:rPr>
      </w:pPr>
    </w:p>
    <w:p w:rsidR="00051627" w:rsidRDefault="00051627" w:rsidP="00901F9F">
      <w:pPr>
        <w:pStyle w:val="Odstavecseseznamem"/>
        <w:numPr>
          <w:ilvl w:val="0"/>
          <w:numId w:val="5"/>
        </w:numPr>
        <w:spacing w:before="100" w:beforeAutospacing="1" w:after="75" w:line="312" w:lineRule="atLeast"/>
        <w:rPr>
          <w:rFonts w:eastAsia="Times New Roman" w:cs="Tahoma"/>
          <w:color w:val="000000"/>
          <w:sz w:val="24"/>
          <w:szCs w:val="24"/>
          <w:lang w:eastAsia="cs-CZ"/>
        </w:rPr>
      </w:pPr>
      <w:proofErr w:type="spellStart"/>
      <w:r w:rsidRPr="00051627">
        <w:rPr>
          <w:rFonts w:eastAsia="Times New Roman" w:cs="Tahoma"/>
          <w:b/>
          <w:color w:val="000000"/>
          <w:sz w:val="24"/>
          <w:szCs w:val="24"/>
          <w:u w:val="single"/>
          <w:lang w:eastAsia="cs-CZ"/>
        </w:rPr>
        <w:t>Vizua</w:t>
      </w:r>
      <w:r>
        <w:rPr>
          <w:rFonts w:eastAsia="Times New Roman" w:cs="Tahoma"/>
          <w:b/>
          <w:color w:val="000000"/>
          <w:sz w:val="24"/>
          <w:szCs w:val="24"/>
          <w:u w:val="single"/>
          <w:lang w:eastAsia="cs-CZ"/>
        </w:rPr>
        <w:t>lis</w:t>
      </w:r>
      <w:r w:rsidRPr="00051627">
        <w:rPr>
          <w:rFonts w:eastAsia="Times New Roman" w:cs="Tahoma"/>
          <w:b/>
          <w:color w:val="000000"/>
          <w:sz w:val="24"/>
          <w:szCs w:val="24"/>
          <w:u w:val="single"/>
          <w:lang w:eastAsia="cs-CZ"/>
        </w:rPr>
        <w:t>ér</w:t>
      </w:r>
      <w:proofErr w:type="spellEnd"/>
      <w:r>
        <w:rPr>
          <w:rFonts w:eastAsia="Times New Roman" w:cs="Tahoma"/>
          <w:color w:val="000000"/>
          <w:sz w:val="24"/>
          <w:szCs w:val="24"/>
          <w:lang w:eastAsia="cs-CZ"/>
        </w:rPr>
        <w:t xml:space="preserve"> –zařízen í sloužící ke snímání průhledných , neprůhledných předloh a </w:t>
      </w:r>
      <w:proofErr w:type="gramStart"/>
      <w:r>
        <w:rPr>
          <w:rFonts w:eastAsia="Times New Roman" w:cs="Tahoma"/>
          <w:color w:val="000000"/>
          <w:sz w:val="24"/>
          <w:szCs w:val="24"/>
          <w:lang w:eastAsia="cs-CZ"/>
        </w:rPr>
        <w:t>předmětů .Pro</w:t>
      </w:r>
      <w:proofErr w:type="gramEnd"/>
      <w:r>
        <w:rPr>
          <w:rFonts w:eastAsia="Times New Roman" w:cs="Tahoma"/>
          <w:color w:val="000000"/>
          <w:sz w:val="24"/>
          <w:szCs w:val="24"/>
          <w:lang w:eastAsia="cs-CZ"/>
        </w:rPr>
        <w:t xml:space="preserve"> zajištění dobrého snímání při snížené viditelnosti je zařízení vybaveno dvěma lampami . Může sloužit i k projekci diapozitivů pomocí prosvětlovací základny.</w:t>
      </w:r>
    </w:p>
    <w:p w:rsidR="00051627" w:rsidRPr="00051627" w:rsidRDefault="003C2497" w:rsidP="00051627">
      <w:pPr>
        <w:pStyle w:val="Odstavecseseznamem"/>
        <w:rPr>
          <w:rFonts w:eastAsia="Times New Roman" w:cs="Tahoma"/>
          <w:color w:val="000000"/>
          <w:sz w:val="24"/>
          <w:szCs w:val="24"/>
          <w:lang w:eastAsia="cs-CZ"/>
        </w:rPr>
      </w:pPr>
      <w:r>
        <w:rPr>
          <w:rFonts w:eastAsia="Times New Roman" w:cs="Tahoma"/>
          <w:color w:val="000000"/>
          <w:sz w:val="24"/>
          <w:szCs w:val="24"/>
          <w:lang w:eastAsia="cs-CZ"/>
        </w:rPr>
        <w:t>Snímky je možno u</w:t>
      </w:r>
      <w:r w:rsidR="00051627">
        <w:rPr>
          <w:rFonts w:eastAsia="Times New Roman" w:cs="Tahoma"/>
          <w:color w:val="000000"/>
          <w:sz w:val="24"/>
          <w:szCs w:val="24"/>
          <w:lang w:eastAsia="cs-CZ"/>
        </w:rPr>
        <w:t xml:space="preserve">kládat přímo do paměti nebo přeposílat do paměti </w:t>
      </w:r>
      <w:r>
        <w:rPr>
          <w:rFonts w:eastAsia="Times New Roman" w:cs="Tahoma"/>
          <w:color w:val="000000"/>
          <w:sz w:val="24"/>
          <w:szCs w:val="24"/>
          <w:lang w:eastAsia="cs-CZ"/>
        </w:rPr>
        <w:t>PC.</w:t>
      </w:r>
    </w:p>
    <w:p w:rsidR="00D43ED1" w:rsidRDefault="00D43ED1" w:rsidP="00D43ED1">
      <w:pPr>
        <w:spacing w:beforeAutospacing="1" w:after="75" w:line="312" w:lineRule="atLeast"/>
        <w:rPr>
          <w:rFonts w:eastAsia="Times New Roman" w:cs="Tahoma"/>
          <w:b/>
          <w:color w:val="000000"/>
          <w:sz w:val="28"/>
          <w:szCs w:val="28"/>
          <w:u w:val="single"/>
          <w:lang w:eastAsia="cs-CZ"/>
        </w:rPr>
      </w:pPr>
      <w:r w:rsidRPr="00D43ED1">
        <w:rPr>
          <w:rFonts w:eastAsia="Times New Roman" w:cs="Tahoma"/>
          <w:b/>
          <w:color w:val="000000"/>
          <w:sz w:val="28"/>
          <w:szCs w:val="28"/>
          <w:u w:val="single"/>
          <w:lang w:eastAsia="cs-CZ"/>
        </w:rPr>
        <w:t>Popis přírodovědné laboratoře</w:t>
      </w:r>
    </w:p>
    <w:p w:rsidR="00EC5619" w:rsidRDefault="00EC5619" w:rsidP="00D43ED1">
      <w:pPr>
        <w:spacing w:beforeAutospacing="1" w:after="75" w:line="312" w:lineRule="atLeast"/>
        <w:rPr>
          <w:rFonts w:eastAsia="Times New Roman" w:cs="Tahoma"/>
          <w:color w:val="000000"/>
          <w:sz w:val="24"/>
          <w:szCs w:val="24"/>
          <w:lang w:eastAsia="cs-CZ"/>
        </w:rPr>
      </w:pPr>
      <w:r w:rsidRPr="00EC5619">
        <w:rPr>
          <w:rFonts w:eastAsia="Times New Roman" w:cs="Tahoma"/>
          <w:b/>
          <w:color w:val="000000"/>
          <w:sz w:val="24"/>
          <w:szCs w:val="24"/>
          <w:u w:val="single"/>
          <w:lang w:eastAsia="cs-CZ"/>
        </w:rPr>
        <w:t>Stereoskopický mikroskop s digitální kamerou</w:t>
      </w:r>
      <w:r>
        <w:rPr>
          <w:rFonts w:eastAsia="Times New Roman" w:cs="Tahoma"/>
          <w:b/>
          <w:color w:val="000000"/>
          <w:sz w:val="24"/>
          <w:szCs w:val="24"/>
          <w:u w:val="single"/>
          <w:lang w:eastAsia="cs-CZ"/>
        </w:rPr>
        <w:t xml:space="preserve"> - </w:t>
      </w:r>
      <w:r>
        <w:rPr>
          <w:rFonts w:eastAsia="Times New Roman" w:cs="Tahoma"/>
          <w:color w:val="000000"/>
          <w:sz w:val="24"/>
          <w:szCs w:val="24"/>
          <w:lang w:eastAsia="cs-CZ"/>
        </w:rPr>
        <w:t xml:space="preserve"> učitelský mikroskop s možností snímání předlohy s vysíláním na projekční </w:t>
      </w:r>
      <w:proofErr w:type="gramStart"/>
      <w:r>
        <w:rPr>
          <w:rFonts w:eastAsia="Times New Roman" w:cs="Tahoma"/>
          <w:color w:val="000000"/>
          <w:sz w:val="24"/>
          <w:szCs w:val="24"/>
          <w:lang w:eastAsia="cs-CZ"/>
        </w:rPr>
        <w:t>plochu . Mikroskop</w:t>
      </w:r>
      <w:proofErr w:type="gramEnd"/>
      <w:r>
        <w:rPr>
          <w:rFonts w:eastAsia="Times New Roman" w:cs="Tahoma"/>
          <w:color w:val="000000"/>
          <w:sz w:val="24"/>
          <w:szCs w:val="24"/>
          <w:lang w:eastAsia="cs-CZ"/>
        </w:rPr>
        <w:t xml:space="preserve"> je vybaven LED osvětlením horním i </w:t>
      </w:r>
    </w:p>
    <w:p w:rsidR="00EC5619" w:rsidRDefault="00EC5619" w:rsidP="00D43ED1">
      <w:pPr>
        <w:spacing w:beforeAutospacing="1" w:after="75" w:line="312" w:lineRule="atLeast"/>
        <w:rPr>
          <w:rFonts w:eastAsia="Times New Roman" w:cs="Tahoma"/>
          <w:color w:val="000000"/>
          <w:sz w:val="24"/>
          <w:szCs w:val="24"/>
          <w:lang w:eastAsia="cs-CZ"/>
        </w:rPr>
      </w:pPr>
      <w:r>
        <w:rPr>
          <w:rFonts w:eastAsia="Times New Roman" w:cs="Tahoma"/>
          <w:color w:val="000000"/>
          <w:sz w:val="24"/>
          <w:szCs w:val="24"/>
          <w:lang w:eastAsia="cs-CZ"/>
        </w:rPr>
        <w:t>spodním s možností nastavitelného očního rozestupu.</w:t>
      </w:r>
    </w:p>
    <w:p w:rsidR="00567BF0" w:rsidRDefault="00EC5619" w:rsidP="00901F9F">
      <w:pPr>
        <w:spacing w:before="100" w:beforeAutospacing="1" w:after="75" w:line="312" w:lineRule="atLeast"/>
        <w:rPr>
          <w:rFonts w:eastAsia="Times New Roman" w:cs="Tahoma"/>
          <w:color w:val="000000"/>
          <w:sz w:val="24"/>
          <w:szCs w:val="24"/>
          <w:lang w:eastAsia="cs-CZ"/>
        </w:rPr>
      </w:pPr>
      <w:r w:rsidRPr="00EC5619">
        <w:rPr>
          <w:rFonts w:eastAsia="Times New Roman" w:cs="Tahoma"/>
          <w:b/>
          <w:color w:val="000000"/>
          <w:sz w:val="24"/>
          <w:szCs w:val="24"/>
          <w:u w:val="single"/>
          <w:lang w:eastAsia="cs-CZ"/>
        </w:rPr>
        <w:t>Žákovské mikroskopy</w:t>
      </w:r>
      <w:r>
        <w:rPr>
          <w:rFonts w:eastAsia="Times New Roman" w:cs="Tahoma"/>
          <w:b/>
          <w:color w:val="000000"/>
          <w:sz w:val="24"/>
          <w:szCs w:val="24"/>
          <w:u w:val="single"/>
          <w:lang w:eastAsia="cs-CZ"/>
        </w:rPr>
        <w:t xml:space="preserve"> </w:t>
      </w:r>
      <w:r w:rsidR="00567BF0">
        <w:rPr>
          <w:rFonts w:eastAsia="Times New Roman" w:cs="Tahoma"/>
          <w:b/>
          <w:color w:val="000000"/>
          <w:sz w:val="24"/>
          <w:szCs w:val="24"/>
          <w:u w:val="single"/>
          <w:lang w:eastAsia="cs-CZ"/>
        </w:rPr>
        <w:t>v</w:t>
      </w:r>
      <w:r>
        <w:rPr>
          <w:rFonts w:eastAsia="Times New Roman" w:cs="Tahoma"/>
          <w:color w:val="000000"/>
          <w:sz w:val="24"/>
          <w:szCs w:val="24"/>
          <w:lang w:eastAsia="cs-CZ"/>
        </w:rPr>
        <w:t xml:space="preserve">hodné pro pozorování plochých průhledných předmětů- preparátů se </w:t>
      </w:r>
    </w:p>
    <w:p w:rsidR="00567BF0" w:rsidRDefault="00EC5619" w:rsidP="00D43ED1">
      <w:pPr>
        <w:spacing w:beforeAutospacing="1" w:after="75" w:line="312" w:lineRule="atLeast"/>
        <w:rPr>
          <w:rFonts w:eastAsia="Times New Roman" w:cs="Tahoma"/>
          <w:color w:val="000000"/>
          <w:sz w:val="24"/>
          <w:szCs w:val="24"/>
          <w:lang w:eastAsia="cs-CZ"/>
        </w:rPr>
      </w:pPr>
      <w:r>
        <w:rPr>
          <w:rFonts w:eastAsia="Times New Roman" w:cs="Tahoma"/>
          <w:color w:val="000000"/>
          <w:sz w:val="24"/>
          <w:szCs w:val="24"/>
          <w:lang w:eastAsia="cs-CZ"/>
        </w:rPr>
        <w:t>zvětšením 40 až 400 krát. Spodní i horní osvětlení .</w:t>
      </w:r>
      <w:r w:rsidR="00567BF0">
        <w:rPr>
          <w:rFonts w:eastAsia="Times New Roman" w:cs="Tahoma"/>
          <w:color w:val="000000"/>
          <w:sz w:val="24"/>
          <w:szCs w:val="24"/>
          <w:lang w:eastAsia="cs-CZ"/>
        </w:rPr>
        <w:t xml:space="preserve"> Revolverová hlavice , připravená pro 3 objektivy . Mikroskop je vybaven dobíjecí baterií, která umožňuje jeho použití mimo dosah el. </w:t>
      </w:r>
      <w:proofErr w:type="gramStart"/>
      <w:r w:rsidR="00567BF0">
        <w:rPr>
          <w:rFonts w:eastAsia="Times New Roman" w:cs="Tahoma"/>
          <w:color w:val="000000"/>
          <w:sz w:val="24"/>
          <w:szCs w:val="24"/>
          <w:lang w:eastAsia="cs-CZ"/>
        </w:rPr>
        <w:t>sítě</w:t>
      </w:r>
      <w:proofErr w:type="gramEnd"/>
      <w:r w:rsidR="00567BF0">
        <w:rPr>
          <w:rFonts w:eastAsia="Times New Roman" w:cs="Tahoma"/>
          <w:color w:val="000000"/>
          <w:sz w:val="24"/>
          <w:szCs w:val="24"/>
          <w:lang w:eastAsia="cs-CZ"/>
        </w:rPr>
        <w:t>.  Součástí je Al odnosný kufřík.</w:t>
      </w:r>
    </w:p>
    <w:p w:rsidR="00567BF0" w:rsidRDefault="00567BF0" w:rsidP="00D43ED1">
      <w:pPr>
        <w:spacing w:beforeAutospacing="1" w:after="75" w:line="312" w:lineRule="atLeast"/>
        <w:rPr>
          <w:rFonts w:eastAsia="Times New Roman" w:cs="Tahoma"/>
          <w:color w:val="000000"/>
          <w:sz w:val="24"/>
          <w:szCs w:val="24"/>
          <w:lang w:eastAsia="cs-CZ"/>
        </w:rPr>
      </w:pPr>
    </w:p>
    <w:p w:rsidR="00567BF0" w:rsidRDefault="00567BF0" w:rsidP="00D43ED1">
      <w:pPr>
        <w:spacing w:beforeAutospacing="1" w:after="75" w:line="312" w:lineRule="atLeast"/>
        <w:rPr>
          <w:rFonts w:eastAsia="Times New Roman" w:cs="Tahoma"/>
          <w:color w:val="000000"/>
          <w:sz w:val="24"/>
          <w:szCs w:val="24"/>
          <w:lang w:eastAsia="cs-CZ"/>
        </w:rPr>
      </w:pPr>
    </w:p>
    <w:p w:rsidR="00EC5619" w:rsidRDefault="00567BF0" w:rsidP="00D43ED1">
      <w:pPr>
        <w:spacing w:beforeAutospacing="1" w:after="75" w:line="312" w:lineRule="atLeast"/>
        <w:rPr>
          <w:rFonts w:eastAsia="Times New Roman" w:cs="Tahoma"/>
          <w:b/>
          <w:color w:val="000000"/>
          <w:sz w:val="24"/>
          <w:szCs w:val="24"/>
          <w:u w:val="single"/>
          <w:lang w:eastAsia="cs-CZ"/>
        </w:rPr>
      </w:pPr>
      <w:proofErr w:type="gramStart"/>
      <w:r w:rsidRPr="00567BF0">
        <w:rPr>
          <w:rFonts w:eastAsia="Times New Roman" w:cs="Tahoma"/>
          <w:b/>
          <w:color w:val="000000"/>
          <w:sz w:val="24"/>
          <w:szCs w:val="24"/>
          <w:u w:val="single"/>
          <w:lang w:eastAsia="cs-CZ"/>
        </w:rPr>
        <w:t>Měřící</w:t>
      </w:r>
      <w:proofErr w:type="gramEnd"/>
      <w:r w:rsidRPr="00567BF0">
        <w:rPr>
          <w:rFonts w:eastAsia="Times New Roman" w:cs="Tahoma"/>
          <w:b/>
          <w:color w:val="000000"/>
          <w:sz w:val="24"/>
          <w:szCs w:val="24"/>
          <w:u w:val="single"/>
          <w:lang w:eastAsia="cs-CZ"/>
        </w:rPr>
        <w:t xml:space="preserve"> přístroje </w:t>
      </w:r>
    </w:p>
    <w:p w:rsidR="00567BF0" w:rsidRDefault="00567BF0" w:rsidP="00901F9F">
      <w:pPr>
        <w:spacing w:before="100" w:beforeAutospacing="1" w:after="75" w:line="312" w:lineRule="atLeast"/>
        <w:rPr>
          <w:rFonts w:eastAsia="Times New Roman" w:cs="Tahoma"/>
          <w:color w:val="000000"/>
          <w:sz w:val="24"/>
          <w:szCs w:val="24"/>
          <w:lang w:eastAsia="cs-CZ"/>
        </w:rPr>
      </w:pPr>
      <w:r>
        <w:rPr>
          <w:rFonts w:eastAsia="Times New Roman" w:cs="Tahoma"/>
          <w:color w:val="000000"/>
          <w:sz w:val="24"/>
          <w:szCs w:val="24"/>
          <w:lang w:eastAsia="cs-CZ"/>
        </w:rPr>
        <w:t xml:space="preserve">Laboratoř bude vybavena bezdrátovým rozhraním pro výuku vč. </w:t>
      </w:r>
      <w:proofErr w:type="gramStart"/>
      <w:r>
        <w:rPr>
          <w:rFonts w:eastAsia="Times New Roman" w:cs="Tahoma"/>
          <w:color w:val="000000"/>
          <w:sz w:val="24"/>
          <w:szCs w:val="24"/>
          <w:lang w:eastAsia="cs-CZ"/>
        </w:rPr>
        <w:t>softwaru .  Dodávaný</w:t>
      </w:r>
      <w:proofErr w:type="gramEnd"/>
      <w:r>
        <w:rPr>
          <w:rFonts w:eastAsia="Times New Roman" w:cs="Tahoma"/>
          <w:color w:val="000000"/>
          <w:sz w:val="24"/>
          <w:szCs w:val="24"/>
          <w:lang w:eastAsia="cs-CZ"/>
        </w:rPr>
        <w:t xml:space="preserve"> </w:t>
      </w:r>
    </w:p>
    <w:p w:rsidR="00567BF0" w:rsidRDefault="00567BF0" w:rsidP="00D43ED1">
      <w:pPr>
        <w:spacing w:beforeAutospacing="1" w:after="75" w:line="312" w:lineRule="atLeast"/>
        <w:rPr>
          <w:rFonts w:eastAsia="Times New Roman" w:cs="Tahoma"/>
          <w:color w:val="000000"/>
          <w:sz w:val="24"/>
          <w:szCs w:val="24"/>
          <w:lang w:eastAsia="cs-CZ"/>
        </w:rPr>
      </w:pPr>
      <w:r>
        <w:rPr>
          <w:rFonts w:eastAsia="Times New Roman" w:cs="Tahoma"/>
          <w:color w:val="000000"/>
          <w:sz w:val="24"/>
          <w:szCs w:val="24"/>
          <w:lang w:eastAsia="cs-CZ"/>
        </w:rPr>
        <w:t xml:space="preserve">software zahrnuje více než 60 připravených </w:t>
      </w:r>
      <w:proofErr w:type="gramStart"/>
      <w:r>
        <w:rPr>
          <w:rFonts w:eastAsia="Times New Roman" w:cs="Tahoma"/>
          <w:color w:val="000000"/>
          <w:sz w:val="24"/>
          <w:szCs w:val="24"/>
          <w:lang w:eastAsia="cs-CZ"/>
        </w:rPr>
        <w:t>aktivit . Zobrazuje</w:t>
      </w:r>
      <w:proofErr w:type="gramEnd"/>
      <w:r>
        <w:rPr>
          <w:rFonts w:eastAsia="Times New Roman" w:cs="Tahoma"/>
          <w:color w:val="000000"/>
          <w:sz w:val="24"/>
          <w:szCs w:val="24"/>
          <w:lang w:eastAsia="cs-CZ"/>
        </w:rPr>
        <w:t xml:space="preserve"> a zaznamenává data</w:t>
      </w:r>
    </w:p>
    <w:p w:rsidR="000F0518" w:rsidRDefault="00567BF0" w:rsidP="00D43ED1">
      <w:pPr>
        <w:spacing w:beforeAutospacing="1" w:after="75" w:line="312" w:lineRule="atLeast"/>
        <w:rPr>
          <w:rFonts w:eastAsia="Times New Roman" w:cs="Tahoma"/>
          <w:color w:val="000000"/>
          <w:sz w:val="24"/>
          <w:szCs w:val="24"/>
          <w:lang w:eastAsia="cs-CZ"/>
        </w:rPr>
      </w:pPr>
      <w:r>
        <w:rPr>
          <w:rFonts w:eastAsia="Times New Roman" w:cs="Tahoma"/>
          <w:color w:val="000000"/>
          <w:sz w:val="24"/>
          <w:szCs w:val="24"/>
          <w:lang w:eastAsia="cs-CZ"/>
        </w:rPr>
        <w:t xml:space="preserve"> v reálném </w:t>
      </w:r>
      <w:proofErr w:type="gramStart"/>
      <w:r>
        <w:rPr>
          <w:rFonts w:eastAsia="Times New Roman" w:cs="Tahoma"/>
          <w:color w:val="000000"/>
          <w:sz w:val="24"/>
          <w:szCs w:val="24"/>
          <w:lang w:eastAsia="cs-CZ"/>
        </w:rPr>
        <w:t>čase , zakresluje</w:t>
      </w:r>
      <w:proofErr w:type="gramEnd"/>
      <w:r>
        <w:rPr>
          <w:rFonts w:eastAsia="Times New Roman" w:cs="Tahoma"/>
          <w:color w:val="000000"/>
          <w:sz w:val="24"/>
          <w:szCs w:val="24"/>
          <w:lang w:eastAsia="cs-CZ"/>
        </w:rPr>
        <w:t xml:space="preserve"> odhad doměřeného grafu , prezentuje data v grafech a analyzuje stiskem jediného tlačítka vytváří výstupní elektronické laboratorní protokoly s odpověďmi studentů. V základní žákovské sadě je bezdrátové rozhraní s připojením pro USB nebo</w:t>
      </w:r>
    </w:p>
    <w:p w:rsidR="00567BF0" w:rsidRDefault="00567BF0" w:rsidP="00D43ED1">
      <w:pPr>
        <w:spacing w:beforeAutospacing="1" w:after="75" w:line="312" w:lineRule="atLeast"/>
        <w:rPr>
          <w:rFonts w:eastAsia="Times New Roman" w:cs="Tahoma"/>
          <w:color w:val="000000"/>
          <w:sz w:val="24"/>
          <w:szCs w:val="24"/>
          <w:lang w:eastAsia="cs-CZ"/>
        </w:rPr>
      </w:pPr>
      <w:r>
        <w:rPr>
          <w:rFonts w:eastAsia="Times New Roman" w:cs="Tahoma"/>
          <w:color w:val="000000"/>
          <w:sz w:val="24"/>
          <w:szCs w:val="24"/>
          <w:lang w:eastAsia="cs-CZ"/>
        </w:rPr>
        <w:t xml:space="preserve"> </w:t>
      </w:r>
      <w:proofErr w:type="spellStart"/>
      <w:r>
        <w:rPr>
          <w:rFonts w:eastAsia="Times New Roman" w:cs="Tahoma"/>
          <w:color w:val="000000"/>
          <w:sz w:val="24"/>
          <w:szCs w:val="24"/>
          <w:lang w:eastAsia="cs-CZ"/>
        </w:rPr>
        <w:t>bluetooth</w:t>
      </w:r>
      <w:proofErr w:type="spellEnd"/>
      <w:r>
        <w:rPr>
          <w:rFonts w:eastAsia="Times New Roman" w:cs="Tahoma"/>
          <w:color w:val="000000"/>
          <w:sz w:val="24"/>
          <w:szCs w:val="24"/>
          <w:lang w:eastAsia="cs-CZ"/>
        </w:rPr>
        <w:t xml:space="preserve"> s integrovaným čidlem teploty a napětí. Sada obsahuje 5 </w:t>
      </w:r>
      <w:proofErr w:type="gramStart"/>
      <w:r>
        <w:rPr>
          <w:rFonts w:eastAsia="Times New Roman" w:cs="Tahoma"/>
          <w:color w:val="000000"/>
          <w:sz w:val="24"/>
          <w:szCs w:val="24"/>
          <w:lang w:eastAsia="cs-CZ"/>
        </w:rPr>
        <w:t>senzorů , teplotní</w:t>
      </w:r>
      <w:proofErr w:type="gramEnd"/>
      <w:r>
        <w:rPr>
          <w:rFonts w:eastAsia="Times New Roman" w:cs="Tahoma"/>
          <w:color w:val="000000"/>
          <w:sz w:val="24"/>
          <w:szCs w:val="24"/>
          <w:lang w:eastAsia="cs-CZ"/>
        </w:rPr>
        <w:t xml:space="preserve"> sondu</w:t>
      </w:r>
      <w:r w:rsidR="000F0518">
        <w:rPr>
          <w:rFonts w:eastAsia="Times New Roman" w:cs="Tahoma"/>
          <w:color w:val="000000"/>
          <w:sz w:val="24"/>
          <w:szCs w:val="24"/>
          <w:lang w:eastAsia="cs-CZ"/>
        </w:rPr>
        <w:t xml:space="preserve"> , senzor pohybu , síly , pH a senzor nízkého tlaku . K měřícím sadám bude dodán Notebook .</w:t>
      </w:r>
    </w:p>
    <w:p w:rsidR="00567BF0" w:rsidRDefault="00567BF0" w:rsidP="00D43ED1">
      <w:pPr>
        <w:spacing w:beforeAutospacing="1" w:after="75" w:line="312" w:lineRule="atLeast"/>
        <w:rPr>
          <w:rFonts w:eastAsia="Times New Roman" w:cs="Tahoma"/>
          <w:color w:val="000000"/>
          <w:sz w:val="24"/>
          <w:szCs w:val="24"/>
          <w:lang w:eastAsia="cs-CZ"/>
        </w:rPr>
      </w:pPr>
    </w:p>
    <w:p w:rsidR="00EC5619" w:rsidRDefault="00EC5619" w:rsidP="00EC5619">
      <w:pPr>
        <w:spacing w:beforeAutospacing="1" w:after="75" w:line="312" w:lineRule="atLeast"/>
        <w:rPr>
          <w:rFonts w:eastAsia="Times New Roman" w:cs="Tahoma"/>
          <w:color w:val="000000"/>
          <w:lang w:eastAsia="cs-CZ"/>
        </w:rPr>
      </w:pPr>
      <w:r>
        <w:rPr>
          <w:rFonts w:eastAsia="Times New Roman" w:cs="Tahoma"/>
          <w:b/>
          <w:color w:val="000000"/>
          <w:sz w:val="24"/>
          <w:szCs w:val="24"/>
          <w:u w:val="single"/>
          <w:lang w:eastAsia="cs-CZ"/>
        </w:rPr>
        <w:t xml:space="preserve">Interaktivní tabule na pylonovém pojezdu  </w:t>
      </w:r>
    </w:p>
    <w:p w:rsidR="000F0518" w:rsidRDefault="000F0518" w:rsidP="00EC5619">
      <w:pPr>
        <w:spacing w:beforeAutospacing="1" w:after="75" w:line="312" w:lineRule="atLeast"/>
        <w:rPr>
          <w:rFonts w:eastAsia="Times New Roman" w:cs="Tahoma"/>
          <w:color w:val="000000"/>
          <w:sz w:val="24"/>
          <w:szCs w:val="24"/>
          <w:lang w:eastAsia="cs-CZ"/>
        </w:rPr>
      </w:pPr>
    </w:p>
    <w:p w:rsidR="000F0518" w:rsidRDefault="00EC5619" w:rsidP="00EC5619">
      <w:pPr>
        <w:spacing w:beforeAutospacing="1" w:after="75" w:line="312" w:lineRule="atLeast"/>
        <w:rPr>
          <w:rFonts w:eastAsia="Times New Roman" w:cs="Tahoma"/>
          <w:color w:val="000000"/>
          <w:sz w:val="24"/>
          <w:szCs w:val="24"/>
          <w:lang w:eastAsia="cs-CZ"/>
        </w:rPr>
      </w:pPr>
      <w:r>
        <w:rPr>
          <w:rFonts w:eastAsia="Times New Roman" w:cs="Tahoma"/>
          <w:color w:val="000000"/>
          <w:sz w:val="24"/>
          <w:szCs w:val="24"/>
          <w:lang w:eastAsia="cs-CZ"/>
        </w:rPr>
        <w:t xml:space="preserve">Jako zobrazovač bude v učebně sloužit interaktivní sestava složená z interaktivního </w:t>
      </w:r>
    </w:p>
    <w:p w:rsidR="00EC5619" w:rsidRDefault="00EC5619" w:rsidP="00EC5619">
      <w:pPr>
        <w:spacing w:beforeAutospacing="1" w:after="75" w:line="312" w:lineRule="atLeast"/>
        <w:rPr>
          <w:rFonts w:eastAsia="Times New Roman" w:cs="Tahoma"/>
          <w:color w:val="000000"/>
          <w:sz w:val="24"/>
          <w:szCs w:val="24"/>
          <w:lang w:eastAsia="cs-CZ"/>
        </w:rPr>
      </w:pPr>
      <w:r>
        <w:rPr>
          <w:rFonts w:eastAsia="Times New Roman" w:cs="Tahoma"/>
          <w:color w:val="000000"/>
          <w:sz w:val="24"/>
          <w:szCs w:val="24"/>
          <w:lang w:eastAsia="cs-CZ"/>
        </w:rPr>
        <w:t>projektoru s ultra krátkou projekční vzdáleností na pylonovém pojezdu s postranními křídly. Tabule bude ovládaná pouhým dotykem.</w:t>
      </w:r>
    </w:p>
    <w:p w:rsidR="00EC5619" w:rsidRDefault="00EC5619" w:rsidP="00901F9F">
      <w:pPr>
        <w:spacing w:before="100" w:beforeAutospacing="1" w:after="75" w:line="312" w:lineRule="atLeast"/>
        <w:rPr>
          <w:rFonts w:eastAsia="Times New Roman" w:cs="Tahoma"/>
          <w:color w:val="000000"/>
          <w:sz w:val="24"/>
          <w:szCs w:val="24"/>
          <w:lang w:eastAsia="cs-CZ"/>
        </w:rPr>
      </w:pPr>
      <w:r>
        <w:rPr>
          <w:rFonts w:eastAsia="Times New Roman" w:cs="Tahoma"/>
          <w:color w:val="000000"/>
          <w:sz w:val="24"/>
          <w:szCs w:val="24"/>
          <w:lang w:eastAsia="cs-CZ"/>
        </w:rPr>
        <w:t>Zařízení bude dodáno včetně softwaru pro tvorbu učiva.</w:t>
      </w:r>
    </w:p>
    <w:p w:rsidR="00EC5619" w:rsidRDefault="00EC5619" w:rsidP="00901F9F">
      <w:pPr>
        <w:pStyle w:val="Odstavecseseznamem"/>
        <w:numPr>
          <w:ilvl w:val="0"/>
          <w:numId w:val="5"/>
        </w:numPr>
        <w:spacing w:before="100" w:beforeAutospacing="1" w:after="75" w:line="312" w:lineRule="atLeast"/>
        <w:rPr>
          <w:rFonts w:eastAsia="Times New Roman" w:cs="Tahoma"/>
          <w:color w:val="000000"/>
          <w:sz w:val="24"/>
          <w:szCs w:val="24"/>
          <w:lang w:eastAsia="cs-CZ"/>
        </w:rPr>
      </w:pPr>
      <w:r>
        <w:rPr>
          <w:rFonts w:eastAsia="Times New Roman" w:cs="Tahoma"/>
          <w:b/>
          <w:color w:val="000000"/>
          <w:sz w:val="24"/>
          <w:szCs w:val="24"/>
          <w:lang w:eastAsia="cs-CZ"/>
        </w:rPr>
        <w:t>Interaktivní projektor</w:t>
      </w:r>
      <w:r>
        <w:rPr>
          <w:rFonts w:eastAsia="Times New Roman" w:cs="Tahoma"/>
          <w:color w:val="000000"/>
          <w:sz w:val="24"/>
          <w:szCs w:val="24"/>
          <w:lang w:eastAsia="cs-CZ"/>
        </w:rPr>
        <w:t xml:space="preserve"> s ultrakrátkou projekční vzdáleností s ovládáním prstem včetně ozvučení s minimálním výkonem 20W , připevněný k rámu </w:t>
      </w:r>
      <w:proofErr w:type="gramStart"/>
      <w:r>
        <w:rPr>
          <w:rFonts w:eastAsia="Times New Roman" w:cs="Tahoma"/>
          <w:color w:val="000000"/>
          <w:sz w:val="24"/>
          <w:szCs w:val="24"/>
          <w:lang w:eastAsia="cs-CZ"/>
        </w:rPr>
        <w:t>tabule . Možnost</w:t>
      </w:r>
      <w:proofErr w:type="gramEnd"/>
      <w:r>
        <w:rPr>
          <w:rFonts w:eastAsia="Times New Roman" w:cs="Tahoma"/>
          <w:color w:val="000000"/>
          <w:sz w:val="24"/>
          <w:szCs w:val="24"/>
          <w:lang w:eastAsia="cs-CZ"/>
        </w:rPr>
        <w:t xml:space="preserve"> ovládání projektoru až 10 prsty  současně . Projektor bude nainstalován pevně k tabuli na speciálním rámu . </w:t>
      </w:r>
    </w:p>
    <w:p w:rsidR="00EC5619" w:rsidRDefault="00EC5619" w:rsidP="00EC5619">
      <w:pPr>
        <w:pStyle w:val="Odstavecseseznamem"/>
        <w:numPr>
          <w:ilvl w:val="0"/>
          <w:numId w:val="5"/>
        </w:numPr>
        <w:spacing w:beforeAutospacing="1" w:after="75" w:line="312" w:lineRule="atLeast"/>
        <w:rPr>
          <w:rFonts w:eastAsia="Times New Roman" w:cs="Tahoma"/>
          <w:b/>
          <w:color w:val="000000"/>
          <w:sz w:val="24"/>
          <w:szCs w:val="24"/>
          <w:lang w:eastAsia="cs-CZ"/>
        </w:rPr>
      </w:pPr>
      <w:r>
        <w:rPr>
          <w:rFonts w:eastAsia="Times New Roman" w:cs="Tahoma"/>
          <w:b/>
          <w:color w:val="000000"/>
          <w:sz w:val="24"/>
          <w:szCs w:val="24"/>
          <w:lang w:eastAsia="cs-CZ"/>
        </w:rPr>
        <w:t xml:space="preserve">Pylonová tabule s postranními křídly – </w:t>
      </w:r>
      <w:r>
        <w:rPr>
          <w:rFonts w:eastAsia="Times New Roman" w:cs="Tahoma"/>
          <w:color w:val="000000"/>
          <w:sz w:val="24"/>
          <w:szCs w:val="24"/>
          <w:lang w:eastAsia="cs-CZ"/>
        </w:rPr>
        <w:t xml:space="preserve">výška pylonových vzpěr 2 900 </w:t>
      </w:r>
      <w:proofErr w:type="gramStart"/>
      <w:r>
        <w:rPr>
          <w:rFonts w:eastAsia="Times New Roman" w:cs="Tahoma"/>
          <w:color w:val="000000"/>
          <w:sz w:val="24"/>
          <w:szCs w:val="24"/>
          <w:lang w:eastAsia="cs-CZ"/>
        </w:rPr>
        <w:t>mm ,</w:t>
      </w:r>
      <w:proofErr w:type="gramEnd"/>
    </w:p>
    <w:p w:rsidR="00EC5619" w:rsidRDefault="00EC5619" w:rsidP="00EC5619">
      <w:pPr>
        <w:pStyle w:val="Odstavecseseznamem"/>
        <w:spacing w:beforeAutospacing="1" w:after="75" w:line="312" w:lineRule="atLeast"/>
        <w:rPr>
          <w:rFonts w:eastAsia="Times New Roman" w:cs="Tahoma"/>
          <w:color w:val="000000"/>
          <w:sz w:val="24"/>
          <w:szCs w:val="24"/>
          <w:lang w:eastAsia="cs-CZ"/>
        </w:rPr>
      </w:pPr>
      <w:r>
        <w:rPr>
          <w:rFonts w:eastAsia="Times New Roman" w:cs="Tahoma"/>
          <w:color w:val="000000"/>
          <w:sz w:val="24"/>
          <w:szCs w:val="24"/>
          <w:lang w:eastAsia="cs-CZ"/>
        </w:rPr>
        <w:t xml:space="preserve">velikost tabule v otevřeném stavu – 4 000 x 1200 mm. Střední část tabule má rozměr 2 000 x 1200 mm. Na střední části tabule je požadován matný projekční povrch k zamezení </w:t>
      </w:r>
      <w:proofErr w:type="gramStart"/>
      <w:r>
        <w:rPr>
          <w:rFonts w:eastAsia="Times New Roman" w:cs="Tahoma"/>
          <w:color w:val="000000"/>
          <w:sz w:val="24"/>
          <w:szCs w:val="24"/>
          <w:lang w:eastAsia="cs-CZ"/>
        </w:rPr>
        <w:t>odlesku . Povrch</w:t>
      </w:r>
      <w:proofErr w:type="gramEnd"/>
      <w:r>
        <w:rPr>
          <w:rFonts w:eastAsia="Times New Roman" w:cs="Tahoma"/>
          <w:color w:val="000000"/>
          <w:sz w:val="24"/>
          <w:szCs w:val="24"/>
          <w:lang w:eastAsia="cs-CZ"/>
        </w:rPr>
        <w:t xml:space="preserve"> všech částí tabule s vypálením min. při 810 st. C. Tabule mají hliníkový rám . Tabule musí být magnetická . Projektor je k tabuli připevněn speciální nosnou konstrukcí nikoli přímo do rámu tabule. </w:t>
      </w:r>
    </w:p>
    <w:p w:rsidR="00EC5619" w:rsidRDefault="00EC5619" w:rsidP="00EC5619">
      <w:pPr>
        <w:pStyle w:val="Odstavecseseznamem"/>
        <w:numPr>
          <w:ilvl w:val="0"/>
          <w:numId w:val="5"/>
        </w:numPr>
        <w:spacing w:beforeAutospacing="1" w:after="75" w:line="312" w:lineRule="atLeast"/>
        <w:rPr>
          <w:rFonts w:eastAsia="Times New Roman" w:cs="Tahoma"/>
          <w:color w:val="000000"/>
          <w:sz w:val="24"/>
          <w:szCs w:val="24"/>
          <w:lang w:eastAsia="cs-CZ"/>
        </w:rPr>
      </w:pPr>
      <w:r>
        <w:rPr>
          <w:rFonts w:eastAsia="Times New Roman" w:cs="Tahoma"/>
          <w:b/>
          <w:color w:val="000000"/>
          <w:sz w:val="24"/>
          <w:szCs w:val="24"/>
          <w:lang w:eastAsia="cs-CZ"/>
        </w:rPr>
        <w:t xml:space="preserve">Odkládací hliníková polička </w:t>
      </w:r>
      <w:r>
        <w:rPr>
          <w:rFonts w:eastAsia="Times New Roman" w:cs="Tahoma"/>
          <w:color w:val="000000"/>
          <w:sz w:val="24"/>
          <w:szCs w:val="24"/>
          <w:lang w:eastAsia="cs-CZ"/>
        </w:rPr>
        <w:t>po celé délce střední části.</w:t>
      </w:r>
    </w:p>
    <w:p w:rsidR="00EC5619" w:rsidRDefault="00EC5619" w:rsidP="00EC5619">
      <w:pPr>
        <w:pStyle w:val="Odstavecseseznamem"/>
        <w:spacing w:beforeAutospacing="1" w:after="75" w:line="312" w:lineRule="atLeast"/>
        <w:rPr>
          <w:rFonts w:eastAsia="Times New Roman" w:cs="Tahoma"/>
          <w:color w:val="000000"/>
          <w:sz w:val="24"/>
          <w:szCs w:val="24"/>
          <w:lang w:eastAsia="cs-CZ"/>
        </w:rPr>
      </w:pPr>
    </w:p>
    <w:p w:rsidR="00EC5619" w:rsidRDefault="0001657A" w:rsidP="00EC5619">
      <w:pPr>
        <w:pStyle w:val="Odstavecseseznamem"/>
        <w:numPr>
          <w:ilvl w:val="0"/>
          <w:numId w:val="5"/>
        </w:numPr>
        <w:spacing w:beforeAutospacing="1" w:after="75" w:line="312" w:lineRule="atLeast"/>
        <w:rPr>
          <w:rFonts w:eastAsia="Times New Roman" w:cs="Tahoma"/>
          <w:color w:val="000000"/>
          <w:sz w:val="24"/>
          <w:szCs w:val="24"/>
          <w:lang w:eastAsia="cs-CZ"/>
        </w:rPr>
      </w:pPr>
      <w:r>
        <w:rPr>
          <w:rFonts w:eastAsia="Times New Roman" w:cs="Tahoma"/>
          <w:b/>
          <w:color w:val="000000"/>
          <w:sz w:val="24"/>
          <w:szCs w:val="24"/>
          <w:lang w:eastAsia="cs-CZ"/>
        </w:rPr>
        <w:t xml:space="preserve"> </w:t>
      </w:r>
      <w:r w:rsidR="00EC5619">
        <w:rPr>
          <w:rFonts w:eastAsia="Times New Roman" w:cs="Tahoma"/>
          <w:b/>
          <w:color w:val="000000"/>
          <w:sz w:val="24"/>
          <w:szCs w:val="24"/>
          <w:lang w:eastAsia="cs-CZ"/>
        </w:rPr>
        <w:t xml:space="preserve">Software </w:t>
      </w:r>
      <w:r w:rsidR="00EC5619">
        <w:rPr>
          <w:rFonts w:eastAsia="Times New Roman" w:cs="Tahoma"/>
          <w:color w:val="000000"/>
          <w:sz w:val="24"/>
          <w:szCs w:val="24"/>
          <w:lang w:eastAsia="cs-CZ"/>
        </w:rPr>
        <w:t xml:space="preserve">– 100% česky lokalizovaný software  tvoří součást interaktivní sestavy s neomezenou licencí pro </w:t>
      </w:r>
      <w:proofErr w:type="gramStart"/>
      <w:r w:rsidR="00EC5619">
        <w:rPr>
          <w:rFonts w:eastAsia="Times New Roman" w:cs="Tahoma"/>
          <w:color w:val="000000"/>
          <w:sz w:val="24"/>
          <w:szCs w:val="24"/>
          <w:lang w:eastAsia="cs-CZ"/>
        </w:rPr>
        <w:t>subjekt , s galerií</w:t>
      </w:r>
      <w:proofErr w:type="gramEnd"/>
      <w:r w:rsidR="00EC5619">
        <w:rPr>
          <w:rFonts w:eastAsia="Times New Roman" w:cs="Tahoma"/>
          <w:color w:val="000000"/>
          <w:sz w:val="24"/>
          <w:szCs w:val="24"/>
          <w:lang w:eastAsia="cs-CZ"/>
        </w:rPr>
        <w:t xml:space="preserve"> obrázků minimálně 10 000 ks , minimálně 30 Flash animací , minimálně 5 Flash animací s možností nastavení koncovým uživatelem , funkce nastavení zvuku na pozadí , funkce pravítka , funkce koš , funkce fotoaparát pro ofocení textu či obrázku například z internetu, funkce záclonka , funkce baterka s nastavením průsvitnosti a velikosti baterky ( možnost označení místa na ploše , kde ostatní není vidět ) , funkce mizející tužka s nastavením za jak dlouho tužka zmizí , funkce přidávání zvuku a odkazu na internetové stránky k objektu psané , nebo  obrázkové atd … </w:t>
      </w:r>
    </w:p>
    <w:p w:rsidR="00EC5619" w:rsidRDefault="00EC5619" w:rsidP="00EC5619">
      <w:pPr>
        <w:pStyle w:val="Odstavecseseznamem"/>
        <w:rPr>
          <w:rFonts w:eastAsia="Times New Roman" w:cs="Tahoma"/>
          <w:color w:val="000000"/>
          <w:sz w:val="24"/>
          <w:szCs w:val="24"/>
          <w:lang w:eastAsia="cs-CZ"/>
        </w:rPr>
      </w:pPr>
    </w:p>
    <w:p w:rsidR="00BD41CF" w:rsidRPr="00BD41CF" w:rsidRDefault="00BD41CF" w:rsidP="00BD41CF">
      <w:pPr>
        <w:spacing w:after="0" w:line="240" w:lineRule="auto"/>
        <w:ind w:left="708"/>
        <w:rPr>
          <w:rFonts w:eastAsia="Times New Roman" w:cstheme="minorHAnsi"/>
          <w:sz w:val="24"/>
          <w:szCs w:val="24"/>
          <w:lang w:eastAsia="cs-CZ"/>
        </w:rPr>
      </w:pPr>
      <w:r w:rsidRPr="00BD41CF">
        <w:rPr>
          <w:rFonts w:eastAsia="Times New Roman" w:cstheme="minorHAnsi"/>
          <w:b/>
          <w:bCs/>
          <w:sz w:val="24"/>
          <w:szCs w:val="24"/>
          <w:lang w:eastAsia="cs-CZ"/>
        </w:rPr>
        <w:t xml:space="preserve">Učitelská sestava (1x PC):     </w:t>
      </w:r>
      <w:r w:rsidRPr="00BD41CF">
        <w:rPr>
          <w:rFonts w:eastAsia="Times New Roman" w:cstheme="minorHAnsi"/>
          <w:sz w:val="24"/>
          <w:szCs w:val="24"/>
          <w:lang w:eastAsia="cs-CZ"/>
        </w:rPr>
        <w:t xml:space="preserve">                                                                              </w:t>
      </w:r>
      <w:r w:rsidRPr="00BD41CF">
        <w:rPr>
          <w:rFonts w:eastAsia="Times New Roman" w:cstheme="minorHAnsi"/>
          <w:sz w:val="24"/>
          <w:szCs w:val="24"/>
          <w:lang w:eastAsia="cs-CZ"/>
        </w:rPr>
        <w:br/>
        <w:t xml:space="preserve">case </w:t>
      </w:r>
      <w:proofErr w:type="spellStart"/>
      <w:r w:rsidRPr="00BD41CF">
        <w:rPr>
          <w:rFonts w:eastAsia="Times New Roman" w:cstheme="minorHAnsi"/>
          <w:sz w:val="24"/>
          <w:szCs w:val="24"/>
          <w:lang w:eastAsia="cs-CZ"/>
        </w:rPr>
        <w:t>MicroTower</w:t>
      </w:r>
      <w:proofErr w:type="spellEnd"/>
      <w:r w:rsidRPr="00BD41CF">
        <w:rPr>
          <w:rFonts w:eastAsia="Times New Roman" w:cstheme="minorHAnsi"/>
          <w:sz w:val="24"/>
          <w:szCs w:val="24"/>
          <w:lang w:eastAsia="cs-CZ"/>
        </w:rPr>
        <w:t xml:space="preserve"> s min. 300W zdrojem, výkon CPU min. 7000 bodu dle nezávislého testu benchmark.net, operační paměť min 8GB DDR3</w:t>
      </w:r>
      <w:r w:rsidRPr="00BD41CF">
        <w:rPr>
          <w:rFonts w:eastAsia="Times New Roman" w:cstheme="minorHAnsi"/>
          <w:sz w:val="24"/>
          <w:szCs w:val="24"/>
          <w:lang w:eastAsia="cs-CZ"/>
        </w:rPr>
        <w:br/>
        <w:t xml:space="preserve">pevný disk s kapacitou min 500Gb, DVD-RW mechanika, 1 </w:t>
      </w:r>
      <w:proofErr w:type="spellStart"/>
      <w:r w:rsidRPr="00BD41CF">
        <w:rPr>
          <w:rFonts w:eastAsia="Times New Roman" w:cstheme="minorHAnsi"/>
          <w:sz w:val="24"/>
          <w:szCs w:val="24"/>
          <w:lang w:eastAsia="cs-CZ"/>
        </w:rPr>
        <w:t>Gbit</w:t>
      </w:r>
      <w:proofErr w:type="spellEnd"/>
      <w:r w:rsidRPr="00BD41CF">
        <w:rPr>
          <w:rFonts w:eastAsia="Times New Roman" w:cstheme="minorHAnsi"/>
          <w:sz w:val="24"/>
          <w:szCs w:val="24"/>
          <w:lang w:eastAsia="cs-CZ"/>
        </w:rPr>
        <w:t xml:space="preserve"> síťová karta, dva nezávislé video výstupy, nativní rozlišení podporující nezávisle na sobě dva monitory, HD Audio kompatibilní s oddělenými porty </w:t>
      </w:r>
      <w:proofErr w:type="spellStart"/>
      <w:r w:rsidRPr="00BD41CF">
        <w:rPr>
          <w:rFonts w:eastAsia="Times New Roman" w:cstheme="minorHAnsi"/>
          <w:sz w:val="24"/>
          <w:szCs w:val="24"/>
          <w:lang w:eastAsia="cs-CZ"/>
        </w:rPr>
        <w:t>Mic</w:t>
      </w:r>
      <w:proofErr w:type="spellEnd"/>
      <w:r w:rsidRPr="00BD41CF">
        <w:rPr>
          <w:rFonts w:eastAsia="Times New Roman" w:cstheme="minorHAnsi"/>
          <w:sz w:val="24"/>
          <w:szCs w:val="24"/>
          <w:lang w:eastAsia="cs-CZ"/>
        </w:rPr>
        <w:t xml:space="preserve"> a Line</w:t>
      </w:r>
      <w:r w:rsidRPr="00BD41CF">
        <w:rPr>
          <w:rFonts w:eastAsia="Times New Roman" w:cstheme="minorHAnsi"/>
          <w:sz w:val="24"/>
          <w:szCs w:val="24"/>
          <w:lang w:eastAsia="cs-CZ"/>
        </w:rPr>
        <w:br/>
        <w:t>sériový port RS-232, klávesnice a myš stejného výrobce jako výrobce PC</w:t>
      </w:r>
      <w:r w:rsidRPr="00BD41CF">
        <w:rPr>
          <w:rFonts w:eastAsia="Times New Roman" w:cstheme="minorHAnsi"/>
          <w:sz w:val="24"/>
          <w:szCs w:val="24"/>
          <w:lang w:eastAsia="cs-CZ"/>
        </w:rPr>
        <w:br/>
        <w:t>operační systém s podporu AD (domény), kompatibilní se stávajícím OS školy (</w:t>
      </w:r>
      <w:proofErr w:type="spellStart"/>
      <w:r w:rsidRPr="00BD41CF">
        <w:rPr>
          <w:rFonts w:eastAsia="Times New Roman" w:cstheme="minorHAnsi"/>
          <w:sz w:val="24"/>
          <w:szCs w:val="24"/>
          <w:lang w:eastAsia="cs-CZ"/>
        </w:rPr>
        <w:t>Win</w:t>
      </w:r>
      <w:proofErr w:type="spellEnd"/>
      <w:r w:rsidRPr="00BD41CF">
        <w:rPr>
          <w:rFonts w:eastAsia="Times New Roman" w:cstheme="minorHAnsi"/>
          <w:sz w:val="24"/>
          <w:szCs w:val="24"/>
          <w:lang w:eastAsia="cs-CZ"/>
        </w:rPr>
        <w:t>), včetně 2 ks stejných monitorů shodných s výrobcem PC: viditelná uhlopříčka min. 23.5", LED (</w:t>
      </w:r>
      <w:proofErr w:type="spellStart"/>
      <w:r w:rsidRPr="00BD41CF">
        <w:rPr>
          <w:rFonts w:eastAsia="Times New Roman" w:cstheme="minorHAnsi"/>
          <w:sz w:val="24"/>
          <w:szCs w:val="24"/>
          <w:lang w:eastAsia="cs-CZ"/>
        </w:rPr>
        <w:t>popř</w:t>
      </w:r>
      <w:proofErr w:type="spellEnd"/>
      <w:r w:rsidRPr="00BD41CF">
        <w:rPr>
          <w:rFonts w:eastAsia="Times New Roman" w:cstheme="minorHAnsi"/>
          <w:sz w:val="24"/>
          <w:szCs w:val="24"/>
          <w:lang w:eastAsia="cs-CZ"/>
        </w:rPr>
        <w:t xml:space="preserve"> 21,5“) podsvícení, formát 16:9, rozlišení nativní 1920x1080, kontrastní poměr min </w:t>
      </w:r>
      <w:proofErr w:type="gramStart"/>
      <w:r w:rsidRPr="00BD41CF">
        <w:rPr>
          <w:rFonts w:eastAsia="Times New Roman" w:cstheme="minorHAnsi"/>
          <w:sz w:val="24"/>
          <w:szCs w:val="24"/>
          <w:lang w:eastAsia="cs-CZ"/>
        </w:rPr>
        <w:t>1000:1,,2x</w:t>
      </w:r>
      <w:proofErr w:type="gramEnd"/>
      <w:r w:rsidRPr="00BD41CF">
        <w:rPr>
          <w:rFonts w:eastAsia="Times New Roman" w:cstheme="minorHAnsi"/>
          <w:sz w:val="24"/>
          <w:szCs w:val="24"/>
          <w:lang w:eastAsia="cs-CZ"/>
        </w:rPr>
        <w:t xml:space="preserve"> video vstupy dle PC, odezva min 5ms, záruka v místě zařízení 3 roky</w:t>
      </w:r>
      <w:r w:rsidRPr="00BD41CF">
        <w:rPr>
          <w:rFonts w:eastAsia="Times New Roman" w:cstheme="minorHAnsi"/>
          <w:sz w:val="24"/>
          <w:szCs w:val="24"/>
          <w:lang w:eastAsia="cs-CZ"/>
        </w:rPr>
        <w:br/>
        <w:t xml:space="preserve">                                                                                                                                                                                                                                                                                                                  </w:t>
      </w:r>
    </w:p>
    <w:p w:rsidR="00EC5619" w:rsidRPr="00BD41CF" w:rsidRDefault="00DE50AB" w:rsidP="00BD41CF">
      <w:pPr>
        <w:spacing w:after="0" w:line="240" w:lineRule="auto"/>
        <w:rPr>
          <w:rFonts w:eastAsia="Times New Roman" w:cstheme="minorHAnsi"/>
          <w:sz w:val="24"/>
          <w:szCs w:val="24"/>
          <w:lang w:eastAsia="cs-CZ"/>
        </w:rPr>
      </w:pPr>
      <w:r w:rsidRPr="00BD41CF">
        <w:rPr>
          <w:rFonts w:eastAsia="Times New Roman" w:cstheme="minorHAnsi"/>
          <w:sz w:val="24"/>
          <w:szCs w:val="24"/>
          <w:lang w:eastAsia="cs-CZ"/>
        </w:rPr>
        <w:t xml:space="preserve">                                                                                                                                                                                                                                                                                 </w:t>
      </w:r>
      <w:r w:rsidR="00B73F0F" w:rsidRPr="00BD41CF">
        <w:rPr>
          <w:rFonts w:eastAsia="Times New Roman" w:cstheme="minorHAnsi"/>
          <w:sz w:val="24"/>
          <w:szCs w:val="24"/>
          <w:lang w:eastAsia="cs-CZ"/>
        </w:rPr>
        <w:t xml:space="preserve">                              </w:t>
      </w:r>
      <w:r w:rsidR="00EC5619" w:rsidRPr="00BD41CF">
        <w:rPr>
          <w:rFonts w:eastAsia="Times New Roman" w:cstheme="minorHAnsi"/>
          <w:color w:val="000000"/>
          <w:sz w:val="24"/>
          <w:szCs w:val="24"/>
          <w:lang w:eastAsia="cs-CZ"/>
        </w:rPr>
        <w:t xml:space="preserve"> </w:t>
      </w:r>
    </w:p>
    <w:p w:rsidR="00EC5619" w:rsidRPr="00051627" w:rsidRDefault="00EC5619" w:rsidP="00EC5619">
      <w:pPr>
        <w:pStyle w:val="Odstavecseseznamem"/>
        <w:rPr>
          <w:rFonts w:eastAsia="Times New Roman" w:cs="Tahoma"/>
          <w:color w:val="000000"/>
          <w:sz w:val="24"/>
          <w:szCs w:val="24"/>
          <w:lang w:eastAsia="cs-CZ"/>
        </w:rPr>
      </w:pPr>
    </w:p>
    <w:p w:rsidR="00EC5619" w:rsidRDefault="00EC5619" w:rsidP="00901F9F">
      <w:pPr>
        <w:pStyle w:val="Odstavecseseznamem"/>
        <w:numPr>
          <w:ilvl w:val="0"/>
          <w:numId w:val="5"/>
        </w:numPr>
        <w:spacing w:before="100" w:beforeAutospacing="1" w:after="75" w:line="312" w:lineRule="atLeast"/>
        <w:rPr>
          <w:rFonts w:eastAsia="Times New Roman" w:cs="Tahoma"/>
          <w:color w:val="000000"/>
          <w:sz w:val="24"/>
          <w:szCs w:val="24"/>
          <w:lang w:eastAsia="cs-CZ"/>
        </w:rPr>
      </w:pPr>
      <w:proofErr w:type="spellStart"/>
      <w:r w:rsidRPr="00051627">
        <w:rPr>
          <w:rFonts w:eastAsia="Times New Roman" w:cs="Tahoma"/>
          <w:b/>
          <w:color w:val="000000"/>
          <w:sz w:val="24"/>
          <w:szCs w:val="24"/>
          <w:u w:val="single"/>
          <w:lang w:eastAsia="cs-CZ"/>
        </w:rPr>
        <w:t>Vizua</w:t>
      </w:r>
      <w:r>
        <w:rPr>
          <w:rFonts w:eastAsia="Times New Roman" w:cs="Tahoma"/>
          <w:b/>
          <w:color w:val="000000"/>
          <w:sz w:val="24"/>
          <w:szCs w:val="24"/>
          <w:u w:val="single"/>
          <w:lang w:eastAsia="cs-CZ"/>
        </w:rPr>
        <w:t>lis</w:t>
      </w:r>
      <w:r w:rsidRPr="00051627">
        <w:rPr>
          <w:rFonts w:eastAsia="Times New Roman" w:cs="Tahoma"/>
          <w:b/>
          <w:color w:val="000000"/>
          <w:sz w:val="24"/>
          <w:szCs w:val="24"/>
          <w:u w:val="single"/>
          <w:lang w:eastAsia="cs-CZ"/>
        </w:rPr>
        <w:t>ér</w:t>
      </w:r>
      <w:proofErr w:type="spellEnd"/>
      <w:r>
        <w:rPr>
          <w:rFonts w:eastAsia="Times New Roman" w:cs="Tahoma"/>
          <w:color w:val="000000"/>
          <w:sz w:val="24"/>
          <w:szCs w:val="24"/>
          <w:lang w:eastAsia="cs-CZ"/>
        </w:rPr>
        <w:t xml:space="preserve"> –zařízen í sloužící ke snímání průhledných , neprůhledných předloh a </w:t>
      </w:r>
      <w:proofErr w:type="gramStart"/>
      <w:r>
        <w:rPr>
          <w:rFonts w:eastAsia="Times New Roman" w:cs="Tahoma"/>
          <w:color w:val="000000"/>
          <w:sz w:val="24"/>
          <w:szCs w:val="24"/>
          <w:lang w:eastAsia="cs-CZ"/>
        </w:rPr>
        <w:t>předmětů .Pro</w:t>
      </w:r>
      <w:proofErr w:type="gramEnd"/>
      <w:r>
        <w:rPr>
          <w:rFonts w:eastAsia="Times New Roman" w:cs="Tahoma"/>
          <w:color w:val="000000"/>
          <w:sz w:val="24"/>
          <w:szCs w:val="24"/>
          <w:lang w:eastAsia="cs-CZ"/>
        </w:rPr>
        <w:t xml:space="preserve"> zajištění dobrého snímání při snížené viditelnosti je zařízení vybaveno dvěma lampami . Může sloužit i k projekci diapozitivů pomocí prosvětlovací základny.</w:t>
      </w:r>
    </w:p>
    <w:p w:rsidR="00EC5619" w:rsidRPr="00051627" w:rsidRDefault="00EC5619" w:rsidP="00EC5619">
      <w:pPr>
        <w:pStyle w:val="Odstavecseseznamem"/>
        <w:rPr>
          <w:rFonts w:eastAsia="Times New Roman" w:cs="Tahoma"/>
          <w:color w:val="000000"/>
          <w:sz w:val="24"/>
          <w:szCs w:val="24"/>
          <w:lang w:eastAsia="cs-CZ"/>
        </w:rPr>
      </w:pPr>
      <w:r>
        <w:rPr>
          <w:rFonts w:eastAsia="Times New Roman" w:cs="Tahoma"/>
          <w:color w:val="000000"/>
          <w:sz w:val="24"/>
          <w:szCs w:val="24"/>
          <w:lang w:eastAsia="cs-CZ"/>
        </w:rPr>
        <w:t>Snímky je možno ukládat přímo do paměti nebo přeposílat do paměti PC.</w:t>
      </w:r>
    </w:p>
    <w:p w:rsidR="00EC5619" w:rsidRPr="000F0518" w:rsidRDefault="00EC5619" w:rsidP="00901F9F">
      <w:pPr>
        <w:pStyle w:val="Odstavecseseznamem"/>
        <w:numPr>
          <w:ilvl w:val="0"/>
          <w:numId w:val="5"/>
        </w:numPr>
        <w:spacing w:before="100" w:beforeAutospacing="1" w:after="75" w:line="312" w:lineRule="atLeast"/>
        <w:rPr>
          <w:rFonts w:eastAsia="Times New Roman" w:cs="Tahoma"/>
          <w:b/>
          <w:color w:val="000000"/>
          <w:sz w:val="24"/>
          <w:szCs w:val="24"/>
          <w:u w:val="single"/>
          <w:lang w:eastAsia="cs-CZ"/>
        </w:rPr>
      </w:pPr>
      <w:r w:rsidRPr="003C2497">
        <w:rPr>
          <w:rFonts w:eastAsia="Times New Roman" w:cs="Tahoma"/>
          <w:b/>
          <w:color w:val="000000"/>
          <w:sz w:val="24"/>
          <w:szCs w:val="24"/>
          <w:u w:val="single"/>
          <w:lang w:eastAsia="cs-CZ"/>
        </w:rPr>
        <w:t xml:space="preserve">Hlasovací zařízení  </w:t>
      </w:r>
      <w:r>
        <w:rPr>
          <w:rFonts w:eastAsia="Times New Roman" w:cs="Tahoma"/>
          <w:color w:val="000000"/>
          <w:sz w:val="24"/>
          <w:szCs w:val="24"/>
          <w:lang w:eastAsia="cs-CZ"/>
        </w:rPr>
        <w:t xml:space="preserve">ke zkoušení studentů s možností nastavení nejrychlejší </w:t>
      </w:r>
      <w:proofErr w:type="gramStart"/>
      <w:r>
        <w:rPr>
          <w:rFonts w:eastAsia="Times New Roman" w:cs="Tahoma"/>
          <w:color w:val="000000"/>
          <w:sz w:val="24"/>
          <w:szCs w:val="24"/>
          <w:lang w:eastAsia="cs-CZ"/>
        </w:rPr>
        <w:t>odpovědi ,odpovědí</w:t>
      </w:r>
      <w:proofErr w:type="gramEnd"/>
      <w:r>
        <w:rPr>
          <w:rFonts w:eastAsia="Times New Roman" w:cs="Tahoma"/>
          <w:color w:val="000000"/>
          <w:sz w:val="24"/>
          <w:szCs w:val="24"/>
          <w:lang w:eastAsia="cs-CZ"/>
        </w:rPr>
        <w:t xml:space="preserve"> na čas, s možností okamžitého vyhodnocení odpovědí , vytištění s procentuálním vyhodnocením . K zařízení je software pro vytváření prezentace s hlasováním nebo přiložení hlasování k již vytvořené presentaci Power point . Jedná se o bezdrátové zařízení .Celý systém je propojen s PC. Zařízení má možnost odpovědí 1 – 10 </w:t>
      </w:r>
      <w:proofErr w:type="gramStart"/>
      <w:r>
        <w:rPr>
          <w:rFonts w:eastAsia="Times New Roman" w:cs="Tahoma"/>
          <w:color w:val="000000"/>
          <w:sz w:val="24"/>
          <w:szCs w:val="24"/>
          <w:lang w:eastAsia="cs-CZ"/>
        </w:rPr>
        <w:t>nebo A – J .</w:t>
      </w:r>
      <w:proofErr w:type="gramEnd"/>
    </w:p>
    <w:p w:rsidR="000F0518" w:rsidRPr="000F0518" w:rsidRDefault="000F0518" w:rsidP="00EC5619">
      <w:pPr>
        <w:pStyle w:val="Odstavecseseznamem"/>
        <w:numPr>
          <w:ilvl w:val="0"/>
          <w:numId w:val="5"/>
        </w:numPr>
        <w:spacing w:beforeAutospacing="1" w:after="75" w:line="312" w:lineRule="atLeast"/>
        <w:rPr>
          <w:rFonts w:eastAsia="Times New Roman" w:cs="Tahoma"/>
          <w:b/>
          <w:color w:val="000000"/>
          <w:sz w:val="24"/>
          <w:szCs w:val="24"/>
          <w:u w:val="single"/>
          <w:lang w:eastAsia="cs-CZ"/>
        </w:rPr>
      </w:pPr>
      <w:r>
        <w:rPr>
          <w:rFonts w:eastAsia="Times New Roman" w:cs="Tahoma"/>
          <w:b/>
          <w:color w:val="000000"/>
          <w:sz w:val="24"/>
          <w:szCs w:val="24"/>
          <w:u w:val="single"/>
          <w:lang w:eastAsia="cs-CZ"/>
        </w:rPr>
        <w:t xml:space="preserve">Laboratorní kahan s kartuší </w:t>
      </w:r>
      <w:r>
        <w:rPr>
          <w:rFonts w:eastAsia="Times New Roman" w:cs="Tahoma"/>
          <w:color w:val="000000"/>
          <w:sz w:val="24"/>
          <w:szCs w:val="24"/>
          <w:lang w:eastAsia="cs-CZ"/>
        </w:rPr>
        <w:t>– kahan    s kartuší na propan butan s </w:t>
      </w:r>
      <w:proofErr w:type="gramStart"/>
      <w:r>
        <w:rPr>
          <w:rFonts w:eastAsia="Times New Roman" w:cs="Tahoma"/>
          <w:color w:val="000000"/>
          <w:sz w:val="24"/>
          <w:szCs w:val="24"/>
          <w:lang w:eastAsia="cs-CZ"/>
        </w:rPr>
        <w:t>automatickým , zavírajícím</w:t>
      </w:r>
      <w:proofErr w:type="gramEnd"/>
      <w:r>
        <w:rPr>
          <w:rFonts w:eastAsia="Times New Roman" w:cs="Tahoma"/>
          <w:color w:val="000000"/>
          <w:sz w:val="24"/>
          <w:szCs w:val="24"/>
          <w:lang w:eastAsia="cs-CZ"/>
        </w:rPr>
        <w:t xml:space="preserve"> ventilem.</w:t>
      </w:r>
    </w:p>
    <w:p w:rsidR="004C714F" w:rsidRDefault="004C714F" w:rsidP="004C714F">
      <w:pPr>
        <w:pStyle w:val="Odstavecseseznamem"/>
        <w:spacing w:beforeAutospacing="1" w:after="75" w:line="312" w:lineRule="atLeast"/>
        <w:rPr>
          <w:rFonts w:eastAsia="Times New Roman" w:cs="Tahoma"/>
          <w:b/>
          <w:color w:val="000000"/>
          <w:sz w:val="24"/>
          <w:szCs w:val="24"/>
          <w:u w:val="single"/>
          <w:lang w:eastAsia="cs-CZ"/>
        </w:rPr>
      </w:pPr>
    </w:p>
    <w:p w:rsidR="000F0518" w:rsidRPr="000F0518" w:rsidRDefault="000F0518" w:rsidP="004C714F">
      <w:pPr>
        <w:pStyle w:val="Odstavecseseznamem"/>
        <w:spacing w:beforeAutospacing="1" w:after="75" w:line="312" w:lineRule="atLeast"/>
        <w:rPr>
          <w:rFonts w:eastAsia="Times New Roman" w:cs="Tahoma"/>
          <w:b/>
          <w:color w:val="000000"/>
          <w:sz w:val="24"/>
          <w:szCs w:val="24"/>
          <w:u w:val="single"/>
          <w:lang w:eastAsia="cs-CZ"/>
        </w:rPr>
      </w:pPr>
      <w:r>
        <w:rPr>
          <w:rFonts w:eastAsia="Times New Roman" w:cs="Tahoma"/>
          <w:b/>
          <w:color w:val="000000"/>
          <w:sz w:val="24"/>
          <w:szCs w:val="24"/>
          <w:u w:val="single"/>
          <w:lang w:eastAsia="cs-CZ"/>
        </w:rPr>
        <w:t xml:space="preserve">Elektrický kufřík pro pokusy </w:t>
      </w:r>
      <w:r>
        <w:rPr>
          <w:rFonts w:eastAsia="Times New Roman" w:cs="Tahoma"/>
          <w:color w:val="000000"/>
          <w:sz w:val="24"/>
          <w:szCs w:val="24"/>
          <w:lang w:eastAsia="cs-CZ"/>
        </w:rPr>
        <w:t>– elektrický kufřík je vybaven pro více jak 20 pokusů na témata elektrostatika, vodiče a izola</w:t>
      </w:r>
      <w:r w:rsidR="00F56D3C">
        <w:rPr>
          <w:rFonts w:eastAsia="Times New Roman" w:cs="Tahoma"/>
          <w:color w:val="000000"/>
          <w:sz w:val="24"/>
          <w:szCs w:val="24"/>
          <w:lang w:eastAsia="cs-CZ"/>
        </w:rPr>
        <w:t xml:space="preserve">nty a elektrické obvody . Dále lze provádět pokusy elektrolýza , magnetické a nemagnetické </w:t>
      </w:r>
      <w:proofErr w:type="gramStart"/>
      <w:r w:rsidR="00F56D3C">
        <w:rPr>
          <w:rFonts w:eastAsia="Times New Roman" w:cs="Tahoma"/>
          <w:color w:val="000000"/>
          <w:sz w:val="24"/>
          <w:szCs w:val="24"/>
          <w:lang w:eastAsia="cs-CZ"/>
        </w:rPr>
        <w:t>látky ,motory</w:t>
      </w:r>
      <w:proofErr w:type="gramEnd"/>
      <w:r w:rsidR="00F56D3C">
        <w:rPr>
          <w:rFonts w:eastAsia="Times New Roman" w:cs="Tahoma"/>
          <w:color w:val="000000"/>
          <w:sz w:val="24"/>
          <w:szCs w:val="24"/>
          <w:lang w:eastAsia="cs-CZ"/>
        </w:rPr>
        <w:t xml:space="preserve"> atd. </w:t>
      </w:r>
    </w:p>
    <w:p w:rsidR="004C714F" w:rsidRDefault="004C714F" w:rsidP="004C714F">
      <w:pPr>
        <w:pStyle w:val="Odstavecseseznamem"/>
        <w:spacing w:before="100" w:beforeAutospacing="1" w:after="75" w:line="312" w:lineRule="atLeast"/>
        <w:rPr>
          <w:rFonts w:eastAsia="Times New Roman" w:cs="Tahoma"/>
          <w:b/>
          <w:color w:val="000000"/>
          <w:sz w:val="24"/>
          <w:szCs w:val="24"/>
          <w:u w:val="single"/>
          <w:lang w:eastAsia="cs-CZ"/>
        </w:rPr>
      </w:pPr>
    </w:p>
    <w:p w:rsidR="004C714F" w:rsidRDefault="004C714F" w:rsidP="004C714F">
      <w:pPr>
        <w:pStyle w:val="Odstavecseseznamem"/>
        <w:spacing w:before="100" w:beforeAutospacing="1" w:after="75" w:line="312" w:lineRule="atLeast"/>
        <w:rPr>
          <w:rFonts w:eastAsia="Times New Roman" w:cs="Tahoma"/>
          <w:b/>
          <w:color w:val="000000"/>
          <w:sz w:val="24"/>
          <w:szCs w:val="24"/>
          <w:u w:val="single"/>
          <w:lang w:eastAsia="cs-CZ"/>
        </w:rPr>
      </w:pPr>
    </w:p>
    <w:p w:rsidR="000F0518" w:rsidRPr="00D43ED1" w:rsidRDefault="00F56D3C" w:rsidP="00901F9F">
      <w:pPr>
        <w:pStyle w:val="Odstavecseseznamem"/>
        <w:numPr>
          <w:ilvl w:val="0"/>
          <w:numId w:val="5"/>
        </w:numPr>
        <w:spacing w:before="100" w:beforeAutospacing="1" w:after="75" w:line="312" w:lineRule="atLeast"/>
        <w:rPr>
          <w:rFonts w:eastAsia="Times New Roman" w:cs="Tahoma"/>
          <w:b/>
          <w:color w:val="000000"/>
          <w:sz w:val="24"/>
          <w:szCs w:val="24"/>
          <w:u w:val="single"/>
          <w:lang w:eastAsia="cs-CZ"/>
        </w:rPr>
      </w:pPr>
      <w:r>
        <w:rPr>
          <w:rFonts w:eastAsia="Times New Roman" w:cs="Tahoma"/>
          <w:b/>
          <w:color w:val="000000"/>
          <w:sz w:val="24"/>
          <w:szCs w:val="24"/>
          <w:u w:val="single"/>
          <w:lang w:eastAsia="cs-CZ"/>
        </w:rPr>
        <w:t xml:space="preserve">Magnetické míchačky </w:t>
      </w:r>
      <w:r>
        <w:rPr>
          <w:rFonts w:eastAsia="Times New Roman" w:cs="Tahoma"/>
          <w:color w:val="000000"/>
          <w:sz w:val="24"/>
          <w:szCs w:val="24"/>
          <w:lang w:eastAsia="cs-CZ"/>
        </w:rPr>
        <w:t xml:space="preserve"> - </w:t>
      </w:r>
      <w:r>
        <w:rPr>
          <w:rFonts w:ascii="Arial" w:hAnsi="Arial" w:cs="Arial"/>
          <w:color w:val="000000"/>
          <w:sz w:val="18"/>
          <w:szCs w:val="18"/>
        </w:rPr>
        <w:t>je jednomístná magnetická míchačka s nerezovou pracovní deskou (průměr 150 mm). Součástí dodávky je odnímatelná stojanová tyč a magnetické míchadlo 6 x 25 mm potažené PTFE.</w:t>
      </w:r>
    </w:p>
    <w:p w:rsidR="004C714F" w:rsidRDefault="002C3EFB" w:rsidP="002C3EFB">
      <w:pPr>
        <w:rPr>
          <w:rFonts w:eastAsia="Times New Roman" w:cs="Tahoma"/>
          <w:b/>
          <w:color w:val="000000"/>
          <w:sz w:val="28"/>
          <w:szCs w:val="28"/>
          <w:u w:val="single"/>
          <w:lang w:eastAsia="cs-CZ"/>
        </w:rPr>
      </w:pPr>
      <w:r>
        <w:rPr>
          <w:rFonts w:eastAsia="Times New Roman" w:cs="Tahoma"/>
          <w:b/>
          <w:color w:val="000000"/>
          <w:sz w:val="28"/>
          <w:szCs w:val="28"/>
          <w:u w:val="single"/>
          <w:lang w:eastAsia="cs-CZ"/>
        </w:rPr>
        <w:t xml:space="preserve">Polytechnická </w:t>
      </w:r>
      <w:proofErr w:type="gramStart"/>
      <w:r>
        <w:rPr>
          <w:rFonts w:eastAsia="Times New Roman" w:cs="Tahoma"/>
          <w:b/>
          <w:color w:val="000000"/>
          <w:sz w:val="28"/>
          <w:szCs w:val="28"/>
          <w:u w:val="single"/>
          <w:lang w:eastAsia="cs-CZ"/>
        </w:rPr>
        <w:t>laboratoř :</w:t>
      </w:r>
      <w:proofErr w:type="gramEnd"/>
      <w:r>
        <w:rPr>
          <w:rFonts w:eastAsia="Times New Roman" w:cs="Tahoma"/>
          <w:b/>
          <w:color w:val="000000"/>
          <w:sz w:val="28"/>
          <w:szCs w:val="28"/>
          <w:u w:val="single"/>
          <w:lang w:eastAsia="cs-CZ"/>
        </w:rPr>
        <w:t xml:space="preserve"> </w:t>
      </w:r>
    </w:p>
    <w:p w:rsidR="002C3EFB" w:rsidRPr="002C3EFB" w:rsidRDefault="002C3EFB" w:rsidP="002C3EFB">
      <w:pPr>
        <w:rPr>
          <w:rFonts w:eastAsia="Times New Roman" w:cs="Tahoma"/>
          <w:color w:val="000000"/>
          <w:sz w:val="24"/>
          <w:szCs w:val="24"/>
          <w:lang w:eastAsia="cs-CZ"/>
        </w:rPr>
      </w:pPr>
      <w:r w:rsidRPr="002C3EFB">
        <w:rPr>
          <w:rFonts w:eastAsia="Times New Roman" w:cs="Tahoma"/>
          <w:b/>
          <w:color w:val="000000"/>
          <w:sz w:val="24"/>
          <w:szCs w:val="24"/>
          <w:lang w:eastAsia="cs-CZ"/>
        </w:rPr>
        <w:t xml:space="preserve"> </w:t>
      </w:r>
      <w:r>
        <w:rPr>
          <w:rFonts w:eastAsia="Times New Roman" w:cs="Tahoma"/>
          <w:b/>
          <w:color w:val="000000"/>
          <w:sz w:val="24"/>
          <w:szCs w:val="24"/>
          <w:lang w:eastAsia="cs-CZ"/>
        </w:rPr>
        <w:t xml:space="preserve">       </w:t>
      </w:r>
      <w:r w:rsidRPr="002C3EFB">
        <w:rPr>
          <w:rFonts w:eastAsia="Times New Roman" w:cs="Tahoma"/>
          <w:b/>
          <w:color w:val="000000"/>
          <w:sz w:val="24"/>
          <w:szCs w:val="24"/>
          <w:lang w:eastAsia="cs-CZ"/>
        </w:rPr>
        <w:t xml:space="preserve">- </w:t>
      </w:r>
      <w:r w:rsidRPr="002C3EFB">
        <w:rPr>
          <w:rFonts w:eastAsia="Times New Roman" w:cs="Tahoma"/>
          <w:b/>
          <w:color w:val="000000"/>
          <w:sz w:val="24"/>
          <w:szCs w:val="24"/>
          <w:u w:val="single"/>
          <w:lang w:eastAsia="cs-CZ"/>
        </w:rPr>
        <w:t xml:space="preserve">dílenské stoly se svěrákem </w:t>
      </w:r>
      <w:r>
        <w:rPr>
          <w:rFonts w:eastAsia="Times New Roman" w:cs="Tahoma"/>
          <w:b/>
          <w:color w:val="000000"/>
          <w:sz w:val="24"/>
          <w:szCs w:val="24"/>
          <w:u w:val="single"/>
          <w:lang w:eastAsia="cs-CZ"/>
        </w:rPr>
        <w:t xml:space="preserve">– </w:t>
      </w:r>
      <w:r>
        <w:rPr>
          <w:rFonts w:eastAsia="Times New Roman" w:cs="Tahoma"/>
          <w:color w:val="000000"/>
          <w:sz w:val="24"/>
          <w:szCs w:val="24"/>
          <w:lang w:eastAsia="cs-CZ"/>
        </w:rPr>
        <w:t xml:space="preserve">Polytechnická laboratoř ( dílna ) bude vybavena stoly se </w:t>
      </w:r>
      <w:proofErr w:type="gramStart"/>
      <w:r>
        <w:rPr>
          <w:rFonts w:eastAsia="Times New Roman" w:cs="Tahoma"/>
          <w:color w:val="000000"/>
          <w:sz w:val="24"/>
          <w:szCs w:val="24"/>
          <w:lang w:eastAsia="cs-CZ"/>
        </w:rPr>
        <w:t>svěrákem . Deska</w:t>
      </w:r>
      <w:proofErr w:type="gramEnd"/>
      <w:r>
        <w:rPr>
          <w:rFonts w:eastAsia="Times New Roman" w:cs="Tahoma"/>
          <w:color w:val="000000"/>
          <w:sz w:val="24"/>
          <w:szCs w:val="24"/>
          <w:lang w:eastAsia="cs-CZ"/>
        </w:rPr>
        <w:t xml:space="preserve"> stolu bude s bukové spárovky , se zaoblenou hrano svařenou konstrukcí z ocelových profilů. Nohy stolu budou mít otvory pro uchycení stolu do </w:t>
      </w:r>
      <w:proofErr w:type="gramStart"/>
      <w:r>
        <w:rPr>
          <w:rFonts w:eastAsia="Times New Roman" w:cs="Tahoma"/>
          <w:color w:val="000000"/>
          <w:sz w:val="24"/>
          <w:szCs w:val="24"/>
          <w:lang w:eastAsia="cs-CZ"/>
        </w:rPr>
        <w:t>země . Stůl</w:t>
      </w:r>
      <w:proofErr w:type="gramEnd"/>
      <w:r>
        <w:rPr>
          <w:rFonts w:eastAsia="Times New Roman" w:cs="Tahoma"/>
          <w:color w:val="000000"/>
          <w:sz w:val="24"/>
          <w:szCs w:val="24"/>
          <w:lang w:eastAsia="cs-CZ"/>
        </w:rPr>
        <w:t xml:space="preserve"> bude mít zásuvku pro uložení například nářadí . Svěrák bude z litiny . </w:t>
      </w:r>
    </w:p>
    <w:p w:rsidR="00AA73BF" w:rsidRDefault="0001657A">
      <w:pPr>
        <w:pStyle w:val="Odstavecseseznamem"/>
        <w:ind w:left="0"/>
        <w:rPr>
          <w:rFonts w:eastAsia="Times New Roman" w:cs="Tahoma"/>
          <w:b/>
          <w:color w:val="000000"/>
          <w:sz w:val="28"/>
          <w:szCs w:val="28"/>
          <w:u w:val="single"/>
          <w:lang w:eastAsia="cs-CZ"/>
        </w:rPr>
      </w:pPr>
      <w:proofErr w:type="gramStart"/>
      <w:r>
        <w:rPr>
          <w:rFonts w:eastAsia="Times New Roman" w:cs="Tahoma"/>
          <w:b/>
          <w:color w:val="000000"/>
          <w:sz w:val="28"/>
          <w:szCs w:val="28"/>
          <w:u w:val="single"/>
          <w:lang w:eastAsia="cs-CZ"/>
        </w:rPr>
        <w:t>3.Požadavky</w:t>
      </w:r>
      <w:proofErr w:type="gramEnd"/>
      <w:r>
        <w:rPr>
          <w:rFonts w:eastAsia="Times New Roman" w:cs="Tahoma"/>
          <w:b/>
          <w:color w:val="000000"/>
          <w:sz w:val="28"/>
          <w:szCs w:val="28"/>
          <w:u w:val="single"/>
          <w:lang w:eastAsia="cs-CZ"/>
        </w:rPr>
        <w:t xml:space="preserve"> na stavební připravenost</w:t>
      </w:r>
    </w:p>
    <w:p w:rsidR="00AA73BF" w:rsidRDefault="0001657A">
      <w:pPr>
        <w:rPr>
          <w:rFonts w:eastAsia="Times New Roman" w:cs="Tahoma"/>
          <w:color w:val="000000"/>
          <w:lang w:eastAsia="cs-CZ"/>
        </w:rPr>
      </w:pPr>
      <w:r>
        <w:rPr>
          <w:rFonts w:eastAsia="Times New Roman" w:cs="Tahoma"/>
          <w:color w:val="000000"/>
          <w:lang w:eastAsia="cs-CZ"/>
        </w:rPr>
        <w:t xml:space="preserve">Pro účely jazykové </w:t>
      </w:r>
      <w:r w:rsidR="00F56D3C">
        <w:rPr>
          <w:rFonts w:eastAsia="Times New Roman" w:cs="Tahoma"/>
          <w:color w:val="000000"/>
          <w:lang w:eastAsia="cs-CZ"/>
        </w:rPr>
        <w:t xml:space="preserve">a přírodovědné </w:t>
      </w:r>
      <w:r>
        <w:rPr>
          <w:rFonts w:eastAsia="Times New Roman" w:cs="Tahoma"/>
          <w:color w:val="000000"/>
          <w:lang w:eastAsia="cs-CZ"/>
        </w:rPr>
        <w:t>učebny bude provedena příprava silnoproudu ve smyslu přivedení kabelů do instalovaného nábytku</w:t>
      </w:r>
      <w:r w:rsidR="00F56D3C">
        <w:rPr>
          <w:rFonts w:eastAsia="Times New Roman" w:cs="Tahoma"/>
          <w:color w:val="000000"/>
          <w:lang w:eastAsia="cs-CZ"/>
        </w:rPr>
        <w:t xml:space="preserve">. </w:t>
      </w:r>
      <w:r>
        <w:rPr>
          <w:rFonts w:eastAsia="Times New Roman" w:cs="Tahoma"/>
          <w:color w:val="000000"/>
          <w:lang w:eastAsia="cs-CZ"/>
        </w:rPr>
        <w:t xml:space="preserve">Každé „hnízdo „ musí být vybaveno minimálně </w:t>
      </w:r>
      <w:proofErr w:type="gramStart"/>
      <w:r>
        <w:rPr>
          <w:rFonts w:eastAsia="Times New Roman" w:cs="Tahoma"/>
          <w:color w:val="000000"/>
          <w:lang w:eastAsia="cs-CZ"/>
        </w:rPr>
        <w:t>čtyřzásuvkou . Všechny</w:t>
      </w:r>
      <w:proofErr w:type="gramEnd"/>
      <w:r>
        <w:rPr>
          <w:rFonts w:eastAsia="Times New Roman" w:cs="Tahoma"/>
          <w:color w:val="000000"/>
          <w:lang w:eastAsia="cs-CZ"/>
        </w:rPr>
        <w:t xml:space="preserve"> musí být napojeny na stejnou fázi .</w:t>
      </w:r>
    </w:p>
    <w:p w:rsidR="00AA73BF" w:rsidRDefault="0001657A">
      <w:pPr>
        <w:rPr>
          <w:rFonts w:eastAsia="Times New Roman" w:cs="Tahoma"/>
          <w:color w:val="FF0000"/>
          <w:lang w:eastAsia="cs-CZ"/>
        </w:rPr>
      </w:pPr>
      <w:r>
        <w:rPr>
          <w:rFonts w:eastAsia="Times New Roman" w:cs="Tahoma"/>
          <w:color w:val="FF0000"/>
          <w:lang w:eastAsia="cs-CZ"/>
        </w:rPr>
        <w:t>Montáž a instalace musí být doložena revizní zprávou.</w:t>
      </w:r>
    </w:p>
    <w:p w:rsidR="00AA73BF" w:rsidRDefault="0001657A">
      <w:pPr>
        <w:rPr>
          <w:rFonts w:eastAsia="Times New Roman" w:cs="Tahoma"/>
          <w:color w:val="FF0000"/>
          <w:lang w:eastAsia="cs-CZ"/>
        </w:rPr>
      </w:pPr>
      <w:r>
        <w:rPr>
          <w:rFonts w:eastAsia="Times New Roman" w:cs="Tahoma"/>
          <w:color w:val="FF0000"/>
          <w:lang w:eastAsia="cs-CZ"/>
        </w:rPr>
        <w:t>Do jednotlivých  „hnízd „ a učitelské katedry bude zajištěn přívod strukturované kabeláže LAN</w:t>
      </w:r>
      <w:r w:rsidR="00F56D3C">
        <w:rPr>
          <w:rFonts w:eastAsia="Times New Roman" w:cs="Tahoma"/>
          <w:color w:val="FF0000"/>
          <w:lang w:eastAsia="cs-CZ"/>
        </w:rPr>
        <w:t xml:space="preserve"> ( v </w:t>
      </w:r>
      <w:proofErr w:type="gramStart"/>
      <w:r w:rsidR="00F56D3C">
        <w:rPr>
          <w:rFonts w:eastAsia="Times New Roman" w:cs="Tahoma"/>
          <w:color w:val="FF0000"/>
          <w:lang w:eastAsia="cs-CZ"/>
        </w:rPr>
        <w:t>případě ,že</w:t>
      </w:r>
      <w:proofErr w:type="gramEnd"/>
      <w:r w:rsidR="00F56D3C">
        <w:rPr>
          <w:rFonts w:eastAsia="Times New Roman" w:cs="Tahoma"/>
          <w:color w:val="FF0000"/>
          <w:lang w:eastAsia="cs-CZ"/>
        </w:rPr>
        <w:t xml:space="preserve"> bude hnízdo vybaveno PC , nebo notebookem ) </w:t>
      </w:r>
      <w:r>
        <w:rPr>
          <w:rFonts w:eastAsia="Times New Roman" w:cs="Tahoma"/>
          <w:color w:val="FF0000"/>
          <w:lang w:eastAsia="cs-CZ"/>
        </w:rPr>
        <w:t>.</w:t>
      </w:r>
    </w:p>
    <w:p w:rsidR="00AA73BF" w:rsidRDefault="0001657A">
      <w:pPr>
        <w:rPr>
          <w:rFonts w:eastAsia="Times New Roman" w:cs="Tahoma"/>
          <w:color w:val="FF0000"/>
          <w:lang w:eastAsia="cs-CZ"/>
        </w:rPr>
      </w:pPr>
      <w:r>
        <w:rPr>
          <w:rFonts w:eastAsia="Times New Roman" w:cs="Tahoma"/>
          <w:color w:val="FF0000"/>
          <w:lang w:eastAsia="cs-CZ"/>
        </w:rPr>
        <w:t>Učebna bude vybavena přípojným místem – switchem pro zajištěn</w:t>
      </w:r>
      <w:r w:rsidR="00F56D3C">
        <w:rPr>
          <w:rFonts w:eastAsia="Times New Roman" w:cs="Tahoma"/>
          <w:color w:val="FF0000"/>
          <w:lang w:eastAsia="cs-CZ"/>
        </w:rPr>
        <w:t>í rozvodu internetového signálu ( v </w:t>
      </w:r>
      <w:proofErr w:type="gramStart"/>
      <w:r w:rsidR="00F56D3C">
        <w:rPr>
          <w:rFonts w:eastAsia="Times New Roman" w:cs="Tahoma"/>
          <w:color w:val="FF0000"/>
          <w:lang w:eastAsia="cs-CZ"/>
        </w:rPr>
        <w:t>případě ,že</w:t>
      </w:r>
      <w:proofErr w:type="gramEnd"/>
      <w:r w:rsidR="00F56D3C">
        <w:rPr>
          <w:rFonts w:eastAsia="Times New Roman" w:cs="Tahoma"/>
          <w:color w:val="FF0000"/>
          <w:lang w:eastAsia="cs-CZ"/>
        </w:rPr>
        <w:t xml:space="preserve"> bude hnízdo vybaveno PC , nebo notebookem ) .</w:t>
      </w:r>
    </w:p>
    <w:p w:rsidR="00AA73BF" w:rsidRDefault="00F56D3C">
      <w:pPr>
        <w:rPr>
          <w:rFonts w:eastAsia="Times New Roman" w:cs="Tahoma"/>
          <w:color w:val="FF0000"/>
          <w:lang w:eastAsia="cs-CZ"/>
        </w:rPr>
      </w:pPr>
      <w:r>
        <w:rPr>
          <w:rFonts w:eastAsia="Times New Roman" w:cs="Tahoma"/>
          <w:color w:val="FF0000"/>
          <w:lang w:eastAsia="cs-CZ"/>
        </w:rPr>
        <w:t>Přívod internetové sítě bude zajištěn ve spolupráci s IT technikem školy.</w:t>
      </w:r>
    </w:p>
    <w:p w:rsidR="00AA73BF" w:rsidRDefault="00AA73BF">
      <w:pPr>
        <w:rPr>
          <w:rFonts w:eastAsia="Times New Roman" w:cs="Tahoma"/>
          <w:color w:val="000000"/>
          <w:lang w:eastAsia="cs-CZ"/>
        </w:rPr>
      </w:pPr>
    </w:p>
    <w:p w:rsidR="00AA73BF" w:rsidRDefault="00AA73BF">
      <w:pPr>
        <w:rPr>
          <w:rFonts w:eastAsia="Times New Roman" w:cs="Tahoma"/>
          <w:color w:val="000000"/>
          <w:lang w:eastAsia="cs-CZ"/>
        </w:rPr>
      </w:pPr>
    </w:p>
    <w:p w:rsidR="00AA73BF" w:rsidRDefault="00AA73BF">
      <w:pPr>
        <w:rPr>
          <w:rFonts w:eastAsia="Times New Roman" w:cs="Tahoma"/>
          <w:color w:val="000000"/>
          <w:lang w:eastAsia="cs-CZ"/>
        </w:rPr>
      </w:pPr>
    </w:p>
    <w:p w:rsidR="00AA73BF" w:rsidRDefault="00F56D3C">
      <w:pPr>
        <w:rPr>
          <w:rFonts w:eastAsia="Times New Roman" w:cs="Tahoma"/>
          <w:color w:val="000000"/>
          <w:lang w:eastAsia="cs-CZ"/>
        </w:rPr>
      </w:pPr>
      <w:r>
        <w:rPr>
          <w:rFonts w:eastAsia="Times New Roman" w:cs="Tahoma"/>
          <w:color w:val="000000"/>
          <w:lang w:eastAsia="cs-CZ"/>
        </w:rPr>
        <w:t>Kabeláž bude vedena v podlaze a ve stěnách</w:t>
      </w:r>
      <w:r w:rsidR="0001657A">
        <w:rPr>
          <w:rFonts w:eastAsia="Times New Roman" w:cs="Tahoma"/>
          <w:color w:val="000000"/>
          <w:lang w:eastAsia="cs-CZ"/>
        </w:rPr>
        <w:t xml:space="preserve"> v plastových </w:t>
      </w:r>
      <w:proofErr w:type="gramStart"/>
      <w:r w:rsidR="0001657A">
        <w:rPr>
          <w:rFonts w:eastAsia="Times New Roman" w:cs="Tahoma"/>
          <w:color w:val="000000"/>
          <w:lang w:eastAsia="cs-CZ"/>
        </w:rPr>
        <w:t>chráničkách</w:t>
      </w:r>
      <w:r>
        <w:rPr>
          <w:rFonts w:eastAsia="Times New Roman" w:cs="Tahoma"/>
          <w:color w:val="000000"/>
          <w:lang w:eastAsia="cs-CZ"/>
        </w:rPr>
        <w:t xml:space="preserve">  ,</w:t>
      </w:r>
      <w:r w:rsidR="0001657A">
        <w:rPr>
          <w:rFonts w:eastAsia="Times New Roman" w:cs="Tahoma"/>
          <w:color w:val="000000"/>
          <w:lang w:eastAsia="cs-CZ"/>
        </w:rPr>
        <w:t xml:space="preserve"> nebo</w:t>
      </w:r>
      <w:proofErr w:type="gramEnd"/>
      <w:r w:rsidR="0001657A">
        <w:rPr>
          <w:rFonts w:eastAsia="Times New Roman" w:cs="Tahoma"/>
          <w:color w:val="000000"/>
          <w:lang w:eastAsia="cs-CZ"/>
        </w:rPr>
        <w:t xml:space="preserve"> případně po povrh v </w:t>
      </w:r>
      <w:proofErr w:type="spellStart"/>
      <w:r w:rsidR="0001657A">
        <w:rPr>
          <w:rFonts w:eastAsia="Times New Roman" w:cs="Tahoma"/>
          <w:color w:val="000000"/>
          <w:lang w:eastAsia="cs-CZ"/>
        </w:rPr>
        <w:t>zaklapávacích</w:t>
      </w:r>
      <w:proofErr w:type="spellEnd"/>
      <w:r w:rsidR="0001657A">
        <w:rPr>
          <w:rFonts w:eastAsia="Times New Roman" w:cs="Tahoma"/>
          <w:color w:val="000000"/>
          <w:lang w:eastAsia="cs-CZ"/>
        </w:rPr>
        <w:t xml:space="preserve"> lištách . Způsob rozvodů bude určen po dohodě se zadavatelem . </w:t>
      </w:r>
    </w:p>
    <w:p w:rsidR="00AA73BF" w:rsidRDefault="00AA73BF">
      <w:pPr>
        <w:rPr>
          <w:rFonts w:eastAsia="Times New Roman" w:cs="Tahoma"/>
          <w:color w:val="000000"/>
          <w:lang w:eastAsia="cs-CZ"/>
        </w:rPr>
      </w:pPr>
    </w:p>
    <w:p w:rsidR="00AA73BF" w:rsidRDefault="0001657A">
      <w:pPr>
        <w:pStyle w:val="Odstavecseseznamem"/>
        <w:ind w:left="0"/>
        <w:rPr>
          <w:rFonts w:eastAsia="Times New Roman" w:cs="Tahoma"/>
          <w:b/>
          <w:color w:val="000000"/>
          <w:u w:val="single"/>
          <w:lang w:eastAsia="cs-CZ"/>
        </w:rPr>
      </w:pPr>
      <w:proofErr w:type="gramStart"/>
      <w:r>
        <w:rPr>
          <w:rFonts w:eastAsia="Times New Roman" w:cs="Tahoma"/>
          <w:b/>
          <w:color w:val="000000"/>
          <w:sz w:val="28"/>
          <w:szCs w:val="28"/>
          <w:u w:val="single"/>
          <w:lang w:eastAsia="cs-CZ"/>
        </w:rPr>
        <w:t>4.Servisní</w:t>
      </w:r>
      <w:proofErr w:type="gramEnd"/>
      <w:r>
        <w:rPr>
          <w:rFonts w:eastAsia="Times New Roman" w:cs="Tahoma"/>
          <w:b/>
          <w:color w:val="000000"/>
          <w:sz w:val="28"/>
          <w:szCs w:val="28"/>
          <w:u w:val="single"/>
          <w:lang w:eastAsia="cs-CZ"/>
        </w:rPr>
        <w:t xml:space="preserve"> podmínky</w:t>
      </w:r>
    </w:p>
    <w:p w:rsidR="00AA73BF" w:rsidRDefault="0001657A">
      <w:pPr>
        <w:rPr>
          <w:rFonts w:eastAsia="Times New Roman" w:cs="Tahoma"/>
          <w:color w:val="000000"/>
          <w:lang w:eastAsia="cs-CZ"/>
        </w:rPr>
      </w:pPr>
      <w:r>
        <w:rPr>
          <w:rFonts w:eastAsia="Times New Roman" w:cs="Tahoma"/>
          <w:color w:val="000000"/>
          <w:lang w:eastAsia="cs-CZ"/>
        </w:rPr>
        <w:t>Dosažení maximální funkčnosti bude požadována pravidelná údržba 2 x ročně v místě plnění. Cenu servisního úkonu zakalkulovat do celkové ceny.</w:t>
      </w:r>
    </w:p>
    <w:p w:rsidR="00AA73BF" w:rsidRDefault="00AA73BF">
      <w:pPr>
        <w:rPr>
          <w:rFonts w:eastAsia="Times New Roman" w:cs="Tahoma"/>
          <w:color w:val="000000"/>
          <w:lang w:eastAsia="cs-CZ"/>
        </w:rPr>
      </w:pPr>
    </w:p>
    <w:p w:rsidR="00AA73BF" w:rsidRDefault="0001657A">
      <w:pPr>
        <w:pStyle w:val="Odstavecseseznamem"/>
        <w:ind w:left="0"/>
      </w:pPr>
      <w:proofErr w:type="gramStart"/>
      <w:r>
        <w:rPr>
          <w:rFonts w:eastAsia="Times New Roman" w:cs="Tahoma"/>
          <w:b/>
          <w:color w:val="000000"/>
          <w:sz w:val="28"/>
          <w:szCs w:val="28"/>
          <w:u w:val="single"/>
          <w:lang w:eastAsia="cs-CZ"/>
        </w:rPr>
        <w:t>5.Dodatek</w:t>
      </w:r>
      <w:proofErr w:type="gramEnd"/>
    </w:p>
    <w:p w:rsidR="00AA73BF" w:rsidRDefault="0001657A">
      <w:r>
        <w:rPr>
          <w:rFonts w:eastAsia="Times New Roman" w:cs="Tahoma"/>
          <w:color w:val="000000"/>
          <w:lang w:eastAsia="cs-CZ"/>
        </w:rPr>
        <w:t xml:space="preserve">Dílo jako takové musí být předáno </w:t>
      </w:r>
      <w:proofErr w:type="gramStart"/>
      <w:r>
        <w:rPr>
          <w:rFonts w:eastAsia="Times New Roman" w:cs="Tahoma"/>
          <w:color w:val="000000"/>
          <w:lang w:eastAsia="cs-CZ"/>
        </w:rPr>
        <w:t>kompletní . Event.</w:t>
      </w:r>
      <w:proofErr w:type="gramEnd"/>
      <w:r>
        <w:rPr>
          <w:rFonts w:eastAsia="Times New Roman" w:cs="Tahoma"/>
          <w:color w:val="000000"/>
          <w:lang w:eastAsia="cs-CZ"/>
        </w:rPr>
        <w:t xml:space="preserve"> chybějící části , které nebudou uvedeny v projektové dokumentaci  – Výkaz výměr musí být doplněny tak , aby systém byl plně funkční .</w:t>
      </w:r>
    </w:p>
    <w:p w:rsidR="00AA73BF" w:rsidRDefault="00AA73BF"/>
    <w:p w:rsidR="00AA73BF" w:rsidRDefault="00AA73BF"/>
    <w:sectPr w:rsidR="00AA73BF">
      <w:pgSz w:w="11906" w:h="16838"/>
      <w:pgMar w:top="1417" w:right="1417" w:bottom="1417" w:left="1417" w:header="0" w:footer="0" w:gutter="0"/>
      <w:cols w:space="708"/>
      <w:formProt w:val="0"/>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7438A2"/>
    <w:multiLevelType w:val="multilevel"/>
    <w:tmpl w:val="CA7465BE"/>
    <w:lvl w:ilvl="0">
      <w:start w:val="1"/>
      <w:numFmt w:val="bullet"/>
      <w:lvlText w:val=""/>
      <w:lvlJc w:val="left"/>
      <w:pPr>
        <w:ind w:left="720" w:hanging="360"/>
      </w:pPr>
      <w:rPr>
        <w:rFonts w:ascii="Wingdings" w:hAnsi="Wingdings" w:cs="Wingdings" w:hint="default"/>
      </w:rPr>
    </w:lvl>
    <w:lvl w:ilvl="1">
      <w:start w:val="1"/>
      <w:numFmt w:val="bullet"/>
      <w:lvlText w:val="-"/>
      <w:lvlJc w:val="left"/>
      <w:pPr>
        <w:ind w:left="1440" w:hanging="360"/>
      </w:pPr>
      <w:rPr>
        <w:rFonts w:ascii="Times New Roman" w:hAnsi="Times New Roman" w:cs="Times New Roman"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30C10966"/>
    <w:multiLevelType w:val="multilevel"/>
    <w:tmpl w:val="8F9AB2D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491C7C3C"/>
    <w:multiLevelType w:val="multilevel"/>
    <w:tmpl w:val="D472B23E"/>
    <w:lvl w:ilvl="0">
      <w:start w:val="2"/>
      <w:numFmt w:val="bullet"/>
      <w:lvlText w:val="-"/>
      <w:lvlJc w:val="left"/>
      <w:pPr>
        <w:ind w:left="1260" w:hanging="360"/>
      </w:pPr>
      <w:rPr>
        <w:rFonts w:ascii="Calibri" w:hAnsi="Calibri" w:cs="Tahoma" w:hint="default"/>
        <w:b/>
        <w:sz w:val="24"/>
      </w:rPr>
    </w:lvl>
    <w:lvl w:ilvl="1">
      <w:start w:val="1"/>
      <w:numFmt w:val="bullet"/>
      <w:lvlText w:val="o"/>
      <w:lvlJc w:val="left"/>
      <w:pPr>
        <w:ind w:left="1980" w:hanging="360"/>
      </w:pPr>
      <w:rPr>
        <w:rFonts w:ascii="Courier New" w:hAnsi="Courier New" w:cs="Courier New" w:hint="default"/>
      </w:rPr>
    </w:lvl>
    <w:lvl w:ilvl="2">
      <w:start w:val="1"/>
      <w:numFmt w:val="bullet"/>
      <w:lvlText w:val=""/>
      <w:lvlJc w:val="left"/>
      <w:pPr>
        <w:ind w:left="2700" w:hanging="360"/>
      </w:pPr>
      <w:rPr>
        <w:rFonts w:ascii="Wingdings" w:hAnsi="Wingdings" w:cs="Wingdings" w:hint="default"/>
      </w:rPr>
    </w:lvl>
    <w:lvl w:ilvl="3">
      <w:start w:val="1"/>
      <w:numFmt w:val="bullet"/>
      <w:lvlText w:val=""/>
      <w:lvlJc w:val="left"/>
      <w:pPr>
        <w:ind w:left="3420" w:hanging="360"/>
      </w:pPr>
      <w:rPr>
        <w:rFonts w:ascii="Symbol" w:hAnsi="Symbol" w:cs="Symbol" w:hint="default"/>
      </w:rPr>
    </w:lvl>
    <w:lvl w:ilvl="4">
      <w:start w:val="1"/>
      <w:numFmt w:val="bullet"/>
      <w:lvlText w:val="o"/>
      <w:lvlJc w:val="left"/>
      <w:pPr>
        <w:ind w:left="4140" w:hanging="360"/>
      </w:pPr>
      <w:rPr>
        <w:rFonts w:ascii="Courier New" w:hAnsi="Courier New" w:cs="Courier New" w:hint="default"/>
      </w:rPr>
    </w:lvl>
    <w:lvl w:ilvl="5">
      <w:start w:val="1"/>
      <w:numFmt w:val="bullet"/>
      <w:lvlText w:val=""/>
      <w:lvlJc w:val="left"/>
      <w:pPr>
        <w:ind w:left="4860" w:hanging="360"/>
      </w:pPr>
      <w:rPr>
        <w:rFonts w:ascii="Wingdings" w:hAnsi="Wingdings" w:cs="Wingdings" w:hint="default"/>
      </w:rPr>
    </w:lvl>
    <w:lvl w:ilvl="6">
      <w:start w:val="1"/>
      <w:numFmt w:val="bullet"/>
      <w:lvlText w:val=""/>
      <w:lvlJc w:val="left"/>
      <w:pPr>
        <w:ind w:left="5580" w:hanging="360"/>
      </w:pPr>
      <w:rPr>
        <w:rFonts w:ascii="Symbol" w:hAnsi="Symbol" w:cs="Symbol" w:hint="default"/>
      </w:rPr>
    </w:lvl>
    <w:lvl w:ilvl="7">
      <w:start w:val="1"/>
      <w:numFmt w:val="bullet"/>
      <w:lvlText w:val="o"/>
      <w:lvlJc w:val="left"/>
      <w:pPr>
        <w:ind w:left="6300" w:hanging="360"/>
      </w:pPr>
      <w:rPr>
        <w:rFonts w:ascii="Courier New" w:hAnsi="Courier New" w:cs="Courier New" w:hint="default"/>
      </w:rPr>
    </w:lvl>
    <w:lvl w:ilvl="8">
      <w:start w:val="1"/>
      <w:numFmt w:val="bullet"/>
      <w:lvlText w:val=""/>
      <w:lvlJc w:val="left"/>
      <w:pPr>
        <w:ind w:left="7020" w:hanging="360"/>
      </w:pPr>
      <w:rPr>
        <w:rFonts w:ascii="Wingdings" w:hAnsi="Wingdings" w:cs="Wingdings" w:hint="default"/>
      </w:rPr>
    </w:lvl>
  </w:abstractNum>
  <w:abstractNum w:abstractNumId="3" w15:restartNumberingAfterBreak="0">
    <w:nsid w:val="4EF5590C"/>
    <w:multiLevelType w:val="multilevel"/>
    <w:tmpl w:val="BCD6EC0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 w15:restartNumberingAfterBreak="0">
    <w:nsid w:val="6AB86FA0"/>
    <w:multiLevelType w:val="multilevel"/>
    <w:tmpl w:val="50D8E672"/>
    <w:lvl w:ilvl="0">
      <w:start w:val="2"/>
      <w:numFmt w:val="bullet"/>
      <w:lvlText w:val="-"/>
      <w:lvlJc w:val="left"/>
      <w:pPr>
        <w:ind w:left="720" w:hanging="360"/>
      </w:pPr>
      <w:rPr>
        <w:rFonts w:ascii="Calibri" w:hAnsi="Calibri" w:cs="Tahoma" w:hint="default"/>
        <w:b/>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15:restartNumberingAfterBreak="0">
    <w:nsid w:val="6B6552E5"/>
    <w:multiLevelType w:val="multilevel"/>
    <w:tmpl w:val="A3EC2C1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7D451CA6"/>
    <w:multiLevelType w:val="multilevel"/>
    <w:tmpl w:val="9F108F8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6"/>
  </w:num>
  <w:num w:numId="2">
    <w:abstractNumId w:val="5"/>
  </w:num>
  <w:num w:numId="3">
    <w:abstractNumId w:val="2"/>
  </w:num>
  <w:num w:numId="4">
    <w:abstractNumId w:val="1"/>
  </w:num>
  <w:num w:numId="5">
    <w:abstractNumId w:val="4"/>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73BF"/>
    <w:rsid w:val="0001657A"/>
    <w:rsid w:val="000307C7"/>
    <w:rsid w:val="00051627"/>
    <w:rsid w:val="000F0518"/>
    <w:rsid w:val="001A02CB"/>
    <w:rsid w:val="002C3EFB"/>
    <w:rsid w:val="00394068"/>
    <w:rsid w:val="003C2497"/>
    <w:rsid w:val="004C714F"/>
    <w:rsid w:val="00567BF0"/>
    <w:rsid w:val="00632F02"/>
    <w:rsid w:val="00901F9F"/>
    <w:rsid w:val="00AA73BF"/>
    <w:rsid w:val="00B73F0F"/>
    <w:rsid w:val="00BD41CF"/>
    <w:rsid w:val="00C01937"/>
    <w:rsid w:val="00CA4C85"/>
    <w:rsid w:val="00D43ED1"/>
    <w:rsid w:val="00DE50AB"/>
    <w:rsid w:val="00EC5619"/>
    <w:rsid w:val="00F54435"/>
    <w:rsid w:val="00F56D3C"/>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610D7C"/>
  <w15:docId w15:val="{93B9A444-0B33-41D7-A14B-217ABB353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after="160"/>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ListLabel1">
    <w:name w:val="ListLabel 1"/>
    <w:qFormat/>
    <w:rPr>
      <w:rFonts w:eastAsia="Calibri"/>
    </w:rPr>
  </w:style>
  <w:style w:type="character" w:customStyle="1" w:styleId="ListLabel2">
    <w:name w:val="ListLabel 2"/>
    <w:qFormat/>
    <w:rPr>
      <w:rFonts w:cs="Courier New"/>
    </w:rPr>
  </w:style>
  <w:style w:type="character" w:customStyle="1" w:styleId="ListLabel3">
    <w:name w:val="ListLabel 3"/>
    <w:qFormat/>
    <w:rPr>
      <w:sz w:val="20"/>
    </w:rPr>
  </w:style>
  <w:style w:type="character" w:customStyle="1" w:styleId="ListLabel4">
    <w:name w:val="ListLabel 4"/>
    <w:qFormat/>
    <w:rPr>
      <w:rFonts w:eastAsia="Times New Roman" w:cs="Tahoma"/>
      <w:b/>
      <w:sz w:val="24"/>
    </w:rPr>
  </w:style>
  <w:style w:type="character" w:customStyle="1" w:styleId="ListLabel5">
    <w:name w:val="ListLabel 5"/>
    <w:qFormat/>
    <w:rPr>
      <w:rFonts w:eastAsia="Calibri" w:cs="Times New Roman"/>
    </w:rPr>
  </w:style>
  <w:style w:type="paragraph" w:customStyle="1" w:styleId="Nadpis">
    <w:name w:val="Nadpis"/>
    <w:basedOn w:val="Normln"/>
    <w:next w:val="Tlotextu"/>
    <w:qFormat/>
    <w:pPr>
      <w:keepNext/>
      <w:spacing w:before="240" w:after="120"/>
    </w:pPr>
    <w:rPr>
      <w:rFonts w:ascii="Liberation Sans" w:eastAsia="Microsoft YaHei" w:hAnsi="Liberation Sans" w:cs="Arial"/>
      <w:sz w:val="28"/>
      <w:szCs w:val="28"/>
    </w:rPr>
  </w:style>
  <w:style w:type="paragraph" w:customStyle="1" w:styleId="Tlotextu">
    <w:name w:val="Tělo textu"/>
    <w:basedOn w:val="Normln"/>
    <w:pPr>
      <w:spacing w:after="140" w:line="288" w:lineRule="auto"/>
    </w:pPr>
  </w:style>
  <w:style w:type="paragraph" w:styleId="Seznam">
    <w:name w:val="List"/>
    <w:basedOn w:val="Tlotextu"/>
    <w:rPr>
      <w:rFonts w:cs="Arial"/>
    </w:rPr>
  </w:style>
  <w:style w:type="paragraph" w:customStyle="1" w:styleId="Popisek">
    <w:name w:val="Popisek"/>
    <w:basedOn w:val="Normln"/>
    <w:pPr>
      <w:suppressLineNumbers/>
      <w:spacing w:before="120" w:after="120"/>
    </w:pPr>
    <w:rPr>
      <w:rFonts w:cs="Arial"/>
      <w:i/>
      <w:iCs/>
      <w:sz w:val="24"/>
      <w:szCs w:val="24"/>
    </w:rPr>
  </w:style>
  <w:style w:type="paragraph" w:customStyle="1" w:styleId="Rejstk">
    <w:name w:val="Rejstřík"/>
    <w:basedOn w:val="Normln"/>
    <w:qFormat/>
    <w:pPr>
      <w:suppressLineNumbers/>
    </w:pPr>
    <w:rPr>
      <w:rFonts w:cs="Arial"/>
    </w:rPr>
  </w:style>
  <w:style w:type="paragraph" w:styleId="Odstavecseseznamem">
    <w:name w:val="List Paragraph"/>
    <w:basedOn w:val="Normln"/>
    <w:uiPriority w:val="34"/>
    <w:qFormat/>
    <w:rsid w:val="00ED7101"/>
    <w:pPr>
      <w:ind w:left="720"/>
      <w:contextualSpacing/>
    </w:pPr>
  </w:style>
  <w:style w:type="paragraph" w:styleId="Normlnweb">
    <w:name w:val="Normal (Web)"/>
    <w:basedOn w:val="Normln"/>
    <w:uiPriority w:val="99"/>
    <w:semiHidden/>
    <w:unhideWhenUsed/>
    <w:qFormat/>
    <w:rsid w:val="00905B0D"/>
    <w:pPr>
      <w:spacing w:after="75" w:line="240" w:lineRule="auto"/>
      <w:jc w:val="both"/>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9701168">
      <w:bodyDiv w:val="1"/>
      <w:marLeft w:val="0"/>
      <w:marRight w:val="0"/>
      <w:marTop w:val="0"/>
      <w:marBottom w:val="0"/>
      <w:divBdr>
        <w:top w:val="none" w:sz="0" w:space="0" w:color="auto"/>
        <w:left w:val="none" w:sz="0" w:space="0" w:color="auto"/>
        <w:bottom w:val="none" w:sz="0" w:space="0" w:color="auto"/>
        <w:right w:val="none" w:sz="0" w:space="0" w:color="auto"/>
      </w:divBdr>
    </w:div>
    <w:div w:id="20957863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6.png"/><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15D467-A015-4D94-A539-33DACCBE36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10</Pages>
  <Words>2824</Words>
  <Characters>16665</Characters>
  <Application>Microsoft Office Word</Application>
  <DocSecurity>0</DocSecurity>
  <Lines>138</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Ivo Engel</dc:creator>
  <cp:lastModifiedBy>Beranová Eva</cp:lastModifiedBy>
  <cp:revision>4</cp:revision>
  <dcterms:created xsi:type="dcterms:W3CDTF">2020-10-08T05:59:00Z</dcterms:created>
  <dcterms:modified xsi:type="dcterms:W3CDTF">2020-10-08T16:12:00Z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