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1892" w14:textId="2D6C9105" w:rsidR="00A932D4" w:rsidRPr="00C54FEF" w:rsidRDefault="00A932D4" w:rsidP="00C54FEF">
      <w:pPr>
        <w:keepNext/>
        <w:keepLines/>
        <w:spacing w:after="0" w:line="240" w:lineRule="auto"/>
        <w:ind w:left="2268" w:hanging="2268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Kategorizace tiskových zařízení</w:t>
      </w:r>
    </w:p>
    <w:p w14:paraId="7A4469E7" w14:textId="77777777" w:rsidR="00A932D4" w:rsidRDefault="00A932D4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</w:p>
    <w:p w14:paraId="14A3BC0A" w14:textId="3C92398C" w:rsidR="00320CB2" w:rsidRPr="00C54FEF" w:rsidRDefault="00320CB2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>Kategorie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: </w:t>
      </w:r>
      <w:r w:rsidR="00D30350">
        <w:rPr>
          <w:rFonts w:ascii="Times New Roman" w:eastAsiaTheme="majorEastAsia" w:hAnsi="Times New Roman" w:cs="Times New Roman"/>
          <w:b/>
          <w:bCs/>
        </w:rPr>
        <w:tab/>
        <w:t xml:space="preserve">Kategorie </w:t>
      </w:r>
      <w:r w:rsidRPr="00C54FEF">
        <w:rPr>
          <w:rFonts w:ascii="Times New Roman" w:eastAsiaTheme="majorEastAsia" w:hAnsi="Times New Roman" w:cs="Times New Roman"/>
          <w:b/>
          <w:bCs/>
        </w:rPr>
        <w:t>I.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 - </w:t>
      </w:r>
      <w:r w:rsidRPr="00C54FEF">
        <w:rPr>
          <w:rFonts w:ascii="Times New Roman" w:eastAsiaTheme="majorEastAsia" w:hAnsi="Times New Roman" w:cs="Times New Roman"/>
          <w:b/>
          <w:bCs/>
        </w:rPr>
        <w:t>Tiskárna A4 BW Desktop</w:t>
      </w:r>
    </w:p>
    <w:p w14:paraId="6871925D" w14:textId="2F7E9C9A" w:rsidR="00320CB2" w:rsidRPr="00C54FEF" w:rsidRDefault="00320CB2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Popis kategorie: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Stolní tiskárna A4 černobílá</w:t>
      </w:r>
    </w:p>
    <w:p w14:paraId="6808E59B" w14:textId="13567928" w:rsidR="00320CB2" w:rsidRPr="00C54FEF" w:rsidRDefault="00320CB2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Využití: 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Příruční tiskárna pro režimová pracoviště.</w:t>
      </w:r>
      <w:r w:rsidR="003674E5">
        <w:rPr>
          <w:rFonts w:ascii="Times New Roman" w:eastAsiaTheme="majorEastAsia" w:hAnsi="Times New Roman" w:cs="Times New Roman"/>
          <w:b/>
          <w:bCs/>
        </w:rPr>
        <w:t xml:space="preserve"> 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Volby zajišťované ve </w:t>
      </w:r>
      <w:r w:rsidR="003674E5">
        <w:rPr>
          <w:rFonts w:ascii="Times New Roman" w:eastAsiaTheme="majorEastAsia" w:hAnsi="Times New Roman" w:cs="Times New Roman"/>
          <w:b/>
          <w:bCs/>
        </w:rPr>
        <w:t xml:space="preserve">                      </w:t>
      </w:r>
      <w:r w:rsidRPr="00C54FEF">
        <w:rPr>
          <w:rFonts w:ascii="Times New Roman" w:eastAsiaTheme="majorEastAsia" w:hAnsi="Times New Roman" w:cs="Times New Roman"/>
          <w:b/>
          <w:bCs/>
        </w:rPr>
        <w:t>32 volebních okrscích zadavatele.</w:t>
      </w:r>
    </w:p>
    <w:p w14:paraId="385D53C2" w14:textId="63000247" w:rsidR="00320CB2" w:rsidRPr="00C54FEF" w:rsidRDefault="00320CB2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>Poptávaný počet k</w:t>
      </w:r>
      <w:r w:rsidR="00CF28F5">
        <w:rPr>
          <w:rFonts w:ascii="Times New Roman" w:eastAsiaTheme="majorEastAsia" w:hAnsi="Times New Roman" w:cs="Times New Roman"/>
          <w:b/>
          <w:bCs/>
        </w:rPr>
        <w:t>usů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: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36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 kusů</w:t>
      </w:r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4243"/>
        <w:gridCol w:w="2268"/>
        <w:gridCol w:w="2410"/>
      </w:tblGrid>
      <w:tr w:rsidR="00320CB2" w:rsidRPr="003674E5" w14:paraId="7F9019AC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31B4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FEF">
              <w:rPr>
                <w:rFonts w:ascii="Times New Roman" w:hAnsi="Times New Roman" w:cs="Times New Roman"/>
                <w:b/>
              </w:rPr>
              <w:t>Oblast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98E6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FEF">
              <w:rPr>
                <w:rFonts w:ascii="Times New Roman" w:hAnsi="Times New Roman" w:cs="Times New Roman"/>
                <w:b/>
              </w:rPr>
              <w:t>Minimální technické požadavky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85CE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FEF">
              <w:rPr>
                <w:rFonts w:ascii="Times New Roman" w:eastAsia="Arial" w:hAnsi="Times New Roman" w:cs="Times New Roman"/>
                <w:b/>
                <w:color w:val="000000" w:themeColor="text1"/>
              </w:rPr>
              <w:t>Skutečné parametry (vyplní uchazeč)</w:t>
            </w:r>
          </w:p>
        </w:tc>
      </w:tr>
      <w:tr w:rsidR="00320CB2" w:rsidRPr="003674E5" w14:paraId="17E12B6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5D7F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Nabízený model (výrobce a přesné označení modelu):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AAA072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7A5D379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AC5C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Princip tisku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92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laserový/led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ED55CF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02DD4A16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B7CD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Podporované formáty médií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1393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A4, A5, A6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CDCEF8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59514566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FEB2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Rychlost tisku – A4 (min.)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C599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40 str./min.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259EF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593A139B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2CB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Čas první kopie černobíle (max.) z režimu spánku (sleep)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FB64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14 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7A0A72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76F741A5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F0C3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Čas první kopie černobíle (max.) z režimu pohotovosti (ready)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514F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8 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B131AC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78425B5C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E52B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Rozlišení tisku (min.)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85FB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1200x1200 dpi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1DDE26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577F7C1E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7CB2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Standardní kapacita paměti (min.)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8DB2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256 MB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AFC2E0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3CED7C87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96B1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Vstupní kapacita papíru A4 (min.)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ECD5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500 listů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AB856F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color w:val="70AD47" w:themeColor="accent6"/>
                <w:highlight w:val="yellow"/>
              </w:rPr>
              <w:t xml:space="preserve"> </w:t>
            </w:r>
          </w:p>
        </w:tc>
      </w:tr>
      <w:tr w:rsidR="00320CB2" w:rsidRPr="003674E5" w14:paraId="30430E3F" w14:textId="77777777" w:rsidTr="00C54FEF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F1A5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Potisknutelná gramáž pro oboustranný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33B0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60–100 g/m</w:t>
            </w:r>
            <w:r w:rsidRPr="00C54FEF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16C3BE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color w:val="70AD47" w:themeColor="accent6"/>
                <w:highlight w:val="yellow"/>
              </w:rPr>
              <w:t xml:space="preserve"> </w:t>
            </w:r>
          </w:p>
        </w:tc>
      </w:tr>
      <w:tr w:rsidR="00320CB2" w:rsidRPr="003674E5" w14:paraId="1F5E9AC3" w14:textId="77777777" w:rsidTr="00C54FEF">
        <w:trPr>
          <w:trHeight w:val="18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64DF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v zásobníku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AFD1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60–120 g/m</w:t>
            </w:r>
            <w:r w:rsidRPr="00C54FEF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17BA46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6671DB98" w14:textId="77777777" w:rsidTr="00C54FEF">
        <w:trPr>
          <w:trHeight w:val="1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E16E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Ruční podavač papíru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BE5B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60–120 g/m</w:t>
            </w:r>
            <w:r w:rsidRPr="00C54FEF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63911E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65A0C941" w14:textId="77777777" w:rsidTr="00C54FEF">
        <w:trPr>
          <w:trHeight w:val="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24F9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Zabezpečený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4AAA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047F9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133A2044" w14:textId="77777777" w:rsidTr="00C54FEF">
        <w:trPr>
          <w:trHeight w:val="22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5C24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B7E8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Ne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00EAB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6029ED16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48EB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IPv6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4F82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B809D9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326B7557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9594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SNMP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2F56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C6D268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58AFD203" w14:textId="77777777" w:rsidTr="00C54FEF">
        <w:trPr>
          <w:trHeight w:val="1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146E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Certifikace Energy Star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AE0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C439B7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19102C4C" w14:textId="77777777" w:rsidTr="00C54FEF">
        <w:trPr>
          <w:trHeight w:val="13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8964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Uživatelské rozhraní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91B4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čeština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DA90AC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08612F9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02093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režimu spánku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6D6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3 W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9673B7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184845F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C0C0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pohotovostním režimu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61D4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50 W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26E9B4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5D5237C4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0034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lastRenderedPageBreak/>
              <w:t>Spotřeba energie při tisku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B3EC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1 kW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124D6D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33CDCAD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22F3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Běžná spotřeba energie (TEC) za týden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B63F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2 kWh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460F8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498A0396" w14:textId="77777777" w:rsidTr="00C54FEF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B610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Tisk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F77D2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320CB2" w:rsidRPr="003674E5" w14:paraId="45E0D2E5" w14:textId="77777777" w:rsidTr="00C54FEF">
        <w:trPr>
          <w:trHeight w:val="13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85C0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Automatický oboustranný tisk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007F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92D31E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2F326A11" w14:textId="77777777" w:rsidTr="00C54FEF">
        <w:trPr>
          <w:trHeight w:val="1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782D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Ruční podavač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6DC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AA740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07EE88EB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BDE2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Kompatibilita s OS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443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MS Windows 10–11, Linux, MAC OS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4B6127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56BE47E2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7494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Tiskové jazyky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2310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PCL6, PostScript 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A70DC3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0BC47A21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891A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Rozhraní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78FD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USB2.0, Ethernet 1000 Base-T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9375BA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79C01041" w14:textId="77777777" w:rsidTr="00C54FEF">
        <w:trPr>
          <w:trHeight w:val="45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DF0A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Kapacita toneru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F55CDA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FEF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</w:tc>
      </w:tr>
      <w:tr w:rsidR="00320CB2" w:rsidRPr="003674E5" w14:paraId="3879FEB4" w14:textId="77777777" w:rsidTr="00C54FEF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C867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Minimální kapacita toneru dle ISO/IEC 19752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FA95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10000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F10898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</w:tbl>
    <w:p w14:paraId="3B2D0B72" w14:textId="77777777" w:rsidR="00320CB2" w:rsidRPr="00C54FEF" w:rsidRDefault="00320CB2" w:rsidP="00320CB2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</w:pPr>
      <w:r w:rsidRPr="00C54FEF"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  <w:br w:type="page"/>
      </w:r>
    </w:p>
    <w:p w14:paraId="4F46CF51" w14:textId="75F16E5B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lastRenderedPageBreak/>
        <w:t>Kategorie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: </w:t>
      </w:r>
      <w:r w:rsidR="00D30350">
        <w:rPr>
          <w:rFonts w:ascii="Times New Roman" w:eastAsiaTheme="majorEastAsia" w:hAnsi="Times New Roman" w:cs="Times New Roman"/>
          <w:b/>
          <w:bCs/>
        </w:rPr>
        <w:tab/>
        <w:t xml:space="preserve">Kategorie </w:t>
      </w:r>
      <w:r w:rsidRPr="00C54FEF">
        <w:rPr>
          <w:rFonts w:ascii="Times New Roman" w:eastAsiaTheme="majorEastAsia" w:hAnsi="Times New Roman" w:cs="Times New Roman"/>
          <w:b/>
          <w:bCs/>
        </w:rPr>
        <w:t>II</w:t>
      </w:r>
      <w:r w:rsidR="00617227">
        <w:rPr>
          <w:rFonts w:ascii="Times New Roman" w:eastAsiaTheme="majorEastAsia" w:hAnsi="Times New Roman" w:cs="Times New Roman"/>
          <w:b/>
          <w:bCs/>
        </w:rPr>
        <w:t>.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 - </w:t>
      </w:r>
      <w:r w:rsidRPr="00C54FEF">
        <w:rPr>
          <w:rFonts w:ascii="Times New Roman" w:eastAsiaTheme="majorEastAsia" w:hAnsi="Times New Roman" w:cs="Times New Roman"/>
          <w:b/>
          <w:bCs/>
        </w:rPr>
        <w:t>Multifunkce A4 BW Office</w:t>
      </w:r>
    </w:p>
    <w:p w14:paraId="6A8C2C71" w14:textId="4A211FED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Popis kategorie: </w:t>
      </w:r>
      <w:bookmarkStart w:id="0" w:name="_Hlk88393165"/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Multifunkce A4 černobílá chodbová</w:t>
      </w:r>
      <w:bookmarkEnd w:id="0"/>
    </w:p>
    <w:p w14:paraId="1E91D8F9" w14:textId="304BB656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Využití: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Multifunkční chodbová tiskárna určená pro pracovní skupiny</w:t>
      </w:r>
    </w:p>
    <w:p w14:paraId="5C3D8DD7" w14:textId="24688106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>Poptávaný počet k</w:t>
      </w:r>
      <w:r w:rsidR="00CF28F5">
        <w:rPr>
          <w:rFonts w:ascii="Times New Roman" w:eastAsiaTheme="majorEastAsia" w:hAnsi="Times New Roman" w:cs="Times New Roman"/>
          <w:b/>
          <w:bCs/>
        </w:rPr>
        <w:t>u</w:t>
      </w:r>
      <w:r w:rsidRPr="00C54FEF">
        <w:rPr>
          <w:rFonts w:ascii="Times New Roman" w:eastAsiaTheme="majorEastAsia" w:hAnsi="Times New Roman" w:cs="Times New Roman"/>
          <w:b/>
          <w:bCs/>
        </w:rPr>
        <w:t>s</w:t>
      </w:r>
      <w:r w:rsidR="00CF28F5">
        <w:rPr>
          <w:rFonts w:ascii="Times New Roman" w:eastAsiaTheme="majorEastAsia" w:hAnsi="Times New Roman" w:cs="Times New Roman"/>
          <w:b/>
          <w:bCs/>
        </w:rPr>
        <w:t>ů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: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15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 kusů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243"/>
        <w:gridCol w:w="2268"/>
        <w:gridCol w:w="2551"/>
      </w:tblGrid>
      <w:tr w:rsidR="00320CB2" w:rsidRPr="003674E5" w14:paraId="38ECB702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7529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FEF">
              <w:rPr>
                <w:rFonts w:ascii="Times New Roman" w:hAnsi="Times New Roman" w:cs="Times New Roman"/>
                <w:b/>
              </w:rPr>
              <w:t>Oblast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82A6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FEF">
              <w:rPr>
                <w:rFonts w:ascii="Times New Roman" w:hAnsi="Times New Roman" w:cs="Times New Roman"/>
                <w:b/>
              </w:rPr>
              <w:t>Minimální technické požadavky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F3FB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FEF">
              <w:rPr>
                <w:rFonts w:ascii="Times New Roman" w:eastAsia="Arial" w:hAnsi="Times New Roman" w:cs="Times New Roman"/>
                <w:b/>
                <w:color w:val="000000" w:themeColor="text1"/>
              </w:rPr>
              <w:t>Skutečné parametry (vyplní uchazeč)</w:t>
            </w:r>
          </w:p>
        </w:tc>
      </w:tr>
      <w:tr w:rsidR="00320CB2" w:rsidRPr="003674E5" w14:paraId="365C89A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5ABE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Nabízený model (výrobce a přesné označení modelu):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210B78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25DA34B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E76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Princip tisku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A60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laserový/led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657155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DC52D28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564B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Rychlost tisku/kopírování – A4 – černobíle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498B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40 str / min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7B38A1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3C2071B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2361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Čas první kopie černobíle (max.) z režimu pohotovosti (ready)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1F30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5 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9582A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7B808A8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7576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Podporované formáty médií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0AD9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A4, A5, A6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0F280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109D5B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E8CE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Rozlišení tisku tiskovým zařízením (nikoliv sw emulací)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F135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600x600 dpi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B16B42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29941BC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8CB5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Vstupní kapacita papíru A4 (min.)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E684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1600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A726BA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54C1D4C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B8F2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Boční (ruční) podavač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EC9E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100 listů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D05098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B2100BF" w14:textId="77777777" w:rsidTr="00C54FEF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CB39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Potisknutelná gramáž pro oboustranný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19C0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60-163 g/m</w:t>
            </w:r>
            <w:r w:rsidRPr="00C54FEF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3DC07B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</w:pPr>
          </w:p>
        </w:tc>
      </w:tr>
      <w:tr w:rsidR="00320CB2" w:rsidRPr="003674E5" w14:paraId="1F9502FB" w14:textId="77777777" w:rsidTr="00C54FEF">
        <w:trPr>
          <w:trHeight w:val="36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6969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v zásobníku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C452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60-163 g/m</w:t>
            </w:r>
            <w:r w:rsidRPr="00C54FEF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7A4928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</w:pPr>
          </w:p>
        </w:tc>
      </w:tr>
      <w:tr w:rsidR="00320CB2" w:rsidRPr="003674E5" w14:paraId="32FCD215" w14:textId="77777777" w:rsidTr="00C54FEF">
        <w:trPr>
          <w:trHeight w:val="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01FC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Zabezpečený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0629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0355B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FB850FC" w14:textId="77777777" w:rsidTr="00C54FEF">
        <w:trPr>
          <w:trHeight w:val="22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43FE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362D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Ne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D52E21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0B62FFC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7E26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ovládací dotykový displej 10,1"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6A52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27A811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901F13C" w14:textId="77777777" w:rsidTr="00C54FEF">
        <w:trPr>
          <w:trHeight w:val="1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BA2F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Uživatelské rozhraní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80EC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Čeština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AC172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56E497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08D7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IPv6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02C6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04564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CFA6D7B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44C9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SNMPv3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C17B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02600D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FAFB45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6BE75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Certifikace Energy Star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55FE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83BF84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5B6A721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59E6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režimu spánku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AD5D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1 W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8AAA63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348DB0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6641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pohotovostním režimu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AD50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80 W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4BAF4A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4C47A0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84B8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při tisku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650A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650W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E913C5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D4ACC6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A0D4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Běžná spotřeba energie (TEC) za týden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D03A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 kWh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8F154B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BDEC602" w14:textId="77777777" w:rsidTr="00C54FEF">
        <w:trPr>
          <w:trHeight w:val="36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FD3B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Automatický oboustranný podavač dokumentů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B21D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0F5FE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A84E140" w14:textId="77777777" w:rsidTr="00C54FEF">
        <w:trPr>
          <w:trHeight w:val="36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F114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lastRenderedPageBreak/>
              <w:t>Gramáž papíru pro ADF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6560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60-120 g/m</w:t>
            </w:r>
            <w:r w:rsidRPr="00C54FEF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BF8CA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</w:p>
        </w:tc>
      </w:tr>
      <w:tr w:rsidR="00320CB2" w:rsidRPr="003674E5" w14:paraId="40B0697F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23FA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Automatický oboustranný tisk (duplex)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9BC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D7825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AEB1E4D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C0CD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Originální podstavec od výrobce pod zařízení, tak aby bylo zařízení samostatně stojící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4AC6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126DCA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89A95EA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63595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Přídavná kazeta/kazety pro splnění vstupní kapacity 1600 listů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2652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79F62B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10693DC" w14:textId="77777777" w:rsidTr="00C54FEF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61BE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Tisk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71879D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12171DC8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30A4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Přímý tisk PDF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32B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E98AC4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4A575AB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E354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Kompatibilita s OS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EEAC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MS Windows 10–11, Linux, MAC OS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71325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5480172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00C5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Tiskové jazyky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6630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PCL5c, PCL6, PostScript 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5122CA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6EB663BE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C592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Síťová karta (rozhraní)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4950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USB2.0, Ethernet 1000 Base-T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5F68E1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26144508" w14:textId="77777777" w:rsidTr="00C54FEF">
        <w:trPr>
          <w:trHeight w:val="165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D6A3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Síťové skenování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1813D2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67EE5475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9166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Skenování v barvě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D46B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D1F618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CB2" w:rsidRPr="003674E5" w14:paraId="2D58648B" w14:textId="77777777" w:rsidTr="00C54FEF">
        <w:trPr>
          <w:trHeight w:val="315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AFE9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Kapacita tonerů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576E5B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12263909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D0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Minimální kapacita toneru dle ISO/IEC 19752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8581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12000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878822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5F66D573" w14:textId="77777777" w:rsidR="00320CB2" w:rsidRPr="00C54FEF" w:rsidRDefault="00320CB2" w:rsidP="00320CB2">
      <w:pPr>
        <w:keepNext/>
        <w:keepLines/>
        <w:spacing w:line="276" w:lineRule="auto"/>
        <w:outlineLvl w:val="0"/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</w:pPr>
    </w:p>
    <w:p w14:paraId="07178C0D" w14:textId="77777777" w:rsidR="00320CB2" w:rsidRPr="00C54FEF" w:rsidRDefault="00320CB2" w:rsidP="00320CB2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</w:pPr>
      <w:r w:rsidRPr="00C54FEF"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  <w:br w:type="page"/>
      </w:r>
    </w:p>
    <w:p w14:paraId="025FA1AA" w14:textId="2450DF85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lastRenderedPageBreak/>
        <w:t>Kategorie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: </w:t>
      </w:r>
      <w:r w:rsidR="00D30350">
        <w:rPr>
          <w:rFonts w:ascii="Times New Roman" w:eastAsiaTheme="majorEastAsia" w:hAnsi="Times New Roman" w:cs="Times New Roman"/>
          <w:b/>
          <w:bCs/>
        </w:rPr>
        <w:tab/>
        <w:t xml:space="preserve">Kategorie </w:t>
      </w:r>
      <w:r w:rsidRPr="00C54FEF">
        <w:rPr>
          <w:rFonts w:ascii="Times New Roman" w:eastAsiaTheme="majorEastAsia" w:hAnsi="Times New Roman" w:cs="Times New Roman"/>
          <w:b/>
          <w:bCs/>
        </w:rPr>
        <w:t>III</w:t>
      </w:r>
      <w:r w:rsidR="00617227">
        <w:rPr>
          <w:rFonts w:ascii="Times New Roman" w:eastAsiaTheme="majorEastAsia" w:hAnsi="Times New Roman" w:cs="Times New Roman"/>
          <w:b/>
          <w:bCs/>
        </w:rPr>
        <w:t>.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 - </w:t>
      </w:r>
      <w:r w:rsidRPr="00C54FEF">
        <w:rPr>
          <w:rFonts w:ascii="Times New Roman" w:eastAsiaTheme="majorEastAsia" w:hAnsi="Times New Roman" w:cs="Times New Roman"/>
          <w:b/>
          <w:bCs/>
        </w:rPr>
        <w:t>Multifunkce A4 Color Office</w:t>
      </w:r>
    </w:p>
    <w:p w14:paraId="29C996AE" w14:textId="7A4FABB6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Popis kategorie: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Multifunkce A4 barevná chodbová</w:t>
      </w:r>
    </w:p>
    <w:p w14:paraId="35A6533A" w14:textId="6D58B158" w:rsidR="00320CB2" w:rsidRPr="00C54FEF" w:rsidRDefault="00320CB2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Využití: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Multifunkční chodbová tiskárna určená pro pracovní skupiny s požadavkem na barevný tisk</w:t>
      </w:r>
    </w:p>
    <w:p w14:paraId="48D3A386" w14:textId="2C938888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>Poptávaný počet k</w:t>
      </w:r>
      <w:r w:rsidR="00CF28F5">
        <w:rPr>
          <w:rFonts w:ascii="Times New Roman" w:eastAsiaTheme="majorEastAsia" w:hAnsi="Times New Roman" w:cs="Times New Roman"/>
          <w:b/>
          <w:bCs/>
        </w:rPr>
        <w:t>u</w:t>
      </w:r>
      <w:r w:rsidRPr="00C54FEF">
        <w:rPr>
          <w:rFonts w:ascii="Times New Roman" w:eastAsiaTheme="majorEastAsia" w:hAnsi="Times New Roman" w:cs="Times New Roman"/>
          <w:b/>
          <w:bCs/>
        </w:rPr>
        <w:t>s</w:t>
      </w:r>
      <w:r w:rsidR="00CF28F5">
        <w:rPr>
          <w:rFonts w:ascii="Times New Roman" w:eastAsiaTheme="majorEastAsia" w:hAnsi="Times New Roman" w:cs="Times New Roman"/>
          <w:b/>
          <w:bCs/>
        </w:rPr>
        <w:t>ů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: </w:t>
      </w:r>
      <w:r w:rsidR="00D30350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4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 kusy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243"/>
        <w:gridCol w:w="2268"/>
        <w:gridCol w:w="2551"/>
      </w:tblGrid>
      <w:tr w:rsidR="00320CB2" w:rsidRPr="003674E5" w14:paraId="52BEA5F1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5222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hAnsi="Times New Roman" w:cs="Times New Roman"/>
              </w:rPr>
              <w:t>Oblast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D6C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hAnsi="Times New Roman" w:cs="Times New Roman"/>
              </w:rPr>
              <w:t>Minimální technické požadavky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964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Skutečné parametry (vyplní uchazeč)</w:t>
            </w:r>
          </w:p>
        </w:tc>
      </w:tr>
      <w:tr w:rsidR="00320CB2" w:rsidRPr="003674E5" w14:paraId="2793D2CE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1019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Nabízený model (výrobce a přesné označení modelu):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6D5EA8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0A9FBC85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AE96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Princip tisku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9C41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laserový/led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D4FAA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5EE686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FFF7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Rychlost tisku/kopírování – A4 – černobíle/barevně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8B7E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33 str / min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43BE7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193BDEA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8A98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Čas první kopie černobíle/barevně (max.) z režimu pohotovosti (ready)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BDBD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6/7 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2E558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07FF4963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9716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Podporované formáty médií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F78F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A4, A5, A6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7C191B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D7BE9C3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F07C5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Rozlišení tisku tiskovým zařízením (nikoliv sw emulací)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A023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600x600 dpi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0C4805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9CE1D86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3B01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Vstupní kapacita papíru A4 (min.)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80CF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1600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A25738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07DB77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F4D7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Boční (ruční) podavač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C638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100 listů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6388A3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77D2B89" w14:textId="77777777" w:rsidTr="00C54FEF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6F4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Potisknutelná gramáž pro oboustranný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0A89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60-163 g/m</w:t>
            </w:r>
            <w:r w:rsidRPr="00C54FEF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B51AD9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</w:pPr>
          </w:p>
        </w:tc>
      </w:tr>
      <w:tr w:rsidR="00320CB2" w:rsidRPr="003674E5" w14:paraId="4C1BA370" w14:textId="77777777" w:rsidTr="00C54FEF">
        <w:trPr>
          <w:trHeight w:val="36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BEAB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v zásobníku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8D81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60-163 g/m</w:t>
            </w:r>
            <w:r w:rsidRPr="00C54FEF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F376B4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</w:pPr>
          </w:p>
        </w:tc>
      </w:tr>
      <w:tr w:rsidR="00320CB2" w:rsidRPr="003674E5" w14:paraId="51EB20A8" w14:textId="77777777" w:rsidTr="00C54FEF">
        <w:trPr>
          <w:trHeight w:val="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9EA4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Zabezpečený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EC4B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14EAA6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2A6FD42" w14:textId="77777777" w:rsidTr="00C54FEF">
        <w:trPr>
          <w:trHeight w:val="22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0A99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tisk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6060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1A2190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CC6BFA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E8D0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ovládací dotykový displej 10,1"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59E1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0E89B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21A83E4" w14:textId="77777777" w:rsidTr="00C54FEF">
        <w:trPr>
          <w:trHeight w:val="1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032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Uživatelské rozhraní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991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Čeština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DFF9C4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908DDF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29BA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IPv6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AC0C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0A3052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B2935AF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7324E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SNMPv3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1B1D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5F681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45F414D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D7A0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Certifikace Energy Star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F375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53A9B2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39DC1E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8CC7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režimu spánku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7B7A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1 W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F3C9E9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5B0455F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5999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pohotovostním režimu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1C5F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80 W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C94709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08C9795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2125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při tisku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79D9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650W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115132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7FD0B5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015D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Běžná spotřeba energie (TEC) za týden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34D8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 kWh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71D4C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85DA086" w14:textId="77777777" w:rsidTr="00C54FEF">
        <w:trPr>
          <w:trHeight w:val="36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81CA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lastRenderedPageBreak/>
              <w:t>Automatický oboustranný podavač dokumentů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F568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986830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404A9C5" w14:textId="77777777" w:rsidTr="00C54FEF">
        <w:trPr>
          <w:trHeight w:val="36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40D9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pro ADF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578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60-120 g/m</w:t>
            </w:r>
            <w:r w:rsidRPr="00C54FEF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8A2D9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</w:p>
        </w:tc>
      </w:tr>
      <w:tr w:rsidR="00320CB2" w:rsidRPr="003674E5" w14:paraId="79E44E4F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93D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Automatický oboustranný tisk (duplex)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1EF4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A04816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1548322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D385E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Originální podstavec od výrobce pod zařízení, tak aby bylo zařízení samostatně stojící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837C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CD1A28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48E7E96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79FBF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Přídavná kazeta/kazety pro splnění vstupní kapacity 1600 listů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8278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D11F27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C922C86" w14:textId="77777777" w:rsidTr="00C54FEF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B40C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Tisk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4109E3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46B45A30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2DF6E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Přímý tisk PDF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2552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88A87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0BC7CB3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4C5A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Kompatibilita s OS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00FF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MS Windows 10–11, Linux, MAC OS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681E85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8CE045D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89FF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Tiskové jazyky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E994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PCL5c, PCL6, PostScript 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7A45A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432C1CF6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A133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Síťová karta (rozhraní)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FDF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USB2.0, Ethernet 1000 Base-T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E8FF16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01A43574" w14:textId="77777777" w:rsidTr="00C54FEF">
        <w:trPr>
          <w:trHeight w:val="165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D37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Síťové skenování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D40951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4D07E42C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3490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Skenování v barvě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6747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61F623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CB2" w:rsidRPr="003674E5" w14:paraId="6AA84CF5" w14:textId="77777777" w:rsidTr="00C54FEF">
        <w:trPr>
          <w:trHeight w:val="315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9400E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Kapacita tonerů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DAB2B4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1F977DF6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D511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Minimální kapacita toneru dle ISO/IEC 19752 (černobílý/barevný)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D6D8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12000/8000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2A06D8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11C801A3" w14:textId="77777777" w:rsidR="00320CB2" w:rsidRPr="00C54FEF" w:rsidRDefault="00320CB2" w:rsidP="00320CB2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</w:pPr>
      <w:r w:rsidRPr="00C54FEF"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  <w:br w:type="page"/>
      </w:r>
    </w:p>
    <w:p w14:paraId="5C0F3418" w14:textId="46792DCE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lastRenderedPageBreak/>
        <w:t>Kategorie</w:t>
      </w:r>
      <w:r w:rsidR="00A33358">
        <w:rPr>
          <w:rFonts w:ascii="Times New Roman" w:eastAsiaTheme="majorEastAsia" w:hAnsi="Times New Roman" w:cs="Times New Roman"/>
          <w:b/>
          <w:bCs/>
        </w:rPr>
        <w:t xml:space="preserve">: </w:t>
      </w:r>
      <w:r w:rsidR="00A33358">
        <w:rPr>
          <w:rFonts w:ascii="Times New Roman" w:eastAsiaTheme="majorEastAsia" w:hAnsi="Times New Roman" w:cs="Times New Roman"/>
          <w:b/>
          <w:bCs/>
        </w:rPr>
        <w:tab/>
        <w:t xml:space="preserve">Kategorie </w:t>
      </w:r>
      <w:r w:rsidRPr="00C54FEF">
        <w:rPr>
          <w:rFonts w:ascii="Times New Roman" w:eastAsiaTheme="majorEastAsia" w:hAnsi="Times New Roman" w:cs="Times New Roman"/>
          <w:b/>
          <w:bCs/>
        </w:rPr>
        <w:t>IV.</w:t>
      </w:r>
      <w:r w:rsidR="00A33358">
        <w:rPr>
          <w:rFonts w:ascii="Times New Roman" w:eastAsiaTheme="majorEastAsia" w:hAnsi="Times New Roman" w:cs="Times New Roman"/>
          <w:b/>
          <w:bCs/>
        </w:rPr>
        <w:t xml:space="preserve"> - 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Multifunkce A3 Color Office </w:t>
      </w:r>
    </w:p>
    <w:p w14:paraId="4E4E71E8" w14:textId="0CE1464E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Popis kategorie: </w:t>
      </w:r>
      <w:r w:rsidR="00A33358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Multifunkce A3 barevná chodbová</w:t>
      </w:r>
    </w:p>
    <w:p w14:paraId="3274AE6B" w14:textId="7E410184" w:rsidR="00320CB2" w:rsidRPr="00C54FEF" w:rsidRDefault="00320CB2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Využití: </w:t>
      </w:r>
      <w:r w:rsidR="00A33358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Multifunkční chodbová tiskárna určená pro pracovní skupiny s požadavkem na barevný tisk a formát až A3</w:t>
      </w:r>
    </w:p>
    <w:p w14:paraId="4154103E" w14:textId="5E921AC1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>Poptávaný počet k</w:t>
      </w:r>
      <w:r w:rsidR="00CF28F5">
        <w:rPr>
          <w:rFonts w:ascii="Times New Roman" w:eastAsiaTheme="majorEastAsia" w:hAnsi="Times New Roman" w:cs="Times New Roman"/>
          <w:b/>
          <w:bCs/>
        </w:rPr>
        <w:t>u</w:t>
      </w:r>
      <w:r w:rsidRPr="00C54FEF">
        <w:rPr>
          <w:rFonts w:ascii="Times New Roman" w:eastAsiaTheme="majorEastAsia" w:hAnsi="Times New Roman" w:cs="Times New Roman"/>
          <w:b/>
          <w:bCs/>
        </w:rPr>
        <w:t>s</w:t>
      </w:r>
      <w:r w:rsidR="00CF28F5">
        <w:rPr>
          <w:rFonts w:ascii="Times New Roman" w:eastAsiaTheme="majorEastAsia" w:hAnsi="Times New Roman" w:cs="Times New Roman"/>
          <w:b/>
          <w:bCs/>
        </w:rPr>
        <w:t>ů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: </w:t>
      </w:r>
      <w:r w:rsidR="00A33358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19</w:t>
      </w:r>
      <w:r w:rsidR="00D30350">
        <w:rPr>
          <w:rFonts w:ascii="Times New Roman" w:eastAsiaTheme="majorEastAsia" w:hAnsi="Times New Roman" w:cs="Times New Roman"/>
          <w:b/>
          <w:bCs/>
        </w:rPr>
        <w:t xml:space="preserve"> kusů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243"/>
        <w:gridCol w:w="2410"/>
        <w:gridCol w:w="2409"/>
      </w:tblGrid>
      <w:tr w:rsidR="00320CB2" w:rsidRPr="003674E5" w14:paraId="60AEA496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FE6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hAnsi="Times New Roman" w:cs="Times New Roman"/>
              </w:rPr>
              <w:t>Oblast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F942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hAnsi="Times New Roman" w:cs="Times New Roman"/>
              </w:rPr>
              <w:t>Minimální technické požadavky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2803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Skutečné parametry (vyplní uchazeč)</w:t>
            </w:r>
          </w:p>
        </w:tc>
      </w:tr>
      <w:tr w:rsidR="00320CB2" w:rsidRPr="003674E5" w14:paraId="088B0A0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CF51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Nabízený model (výrobce a přesné označení modelu):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82809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24F7B30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C6FCE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Princip tisku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A13B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laserový/led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2424FA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CF80CA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B23AD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Podporované formáty médií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766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A3, A4, A5, A6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D2FC72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8257F73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ACC5F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Rychlost tisku/kopírování – A4 – černobíle/barevně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F209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25/25 str./min.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6A2370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B0439EF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474E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Čas první kopie černobíle/barevně (max.) z režimu pohotovosti (ready)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73DB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6/8,5 s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C27B97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5E8448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F3A34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Rozlišení tisku tiskovým zařízením (nikoliv sw emulací)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88F1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1200x1200 dpi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0F65A0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B0128B0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A29FD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Rozlišení kopírování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9B03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600x600 dpi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0FB127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AFB9298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DBA0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Standardní kapacita paměti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0745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3 GB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EEC516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45834F0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39136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Vstupní/výstupní kapacita papíru A4 (min.)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67CB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3600/250 listů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1FC3A6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4C7C89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3C0A6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Boční (ruční) podavač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2422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100 listů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3216FB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FAB527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77EDC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Potisknutelná gramáž pro oboustranný tisk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A7943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60-220 g/m2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58AFA2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16BCB6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807E1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v zásobníku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342B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60-220 g/m2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543499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B1F2150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7E1B3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pro multifunkční podavač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A665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60-300 g/m2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445216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DEBC180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E0367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Zabezpečený tisk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584A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31F96D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A24F40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B3932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tisk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E0A0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252B63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8FA172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2BC82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ovládací dotykový displej 10,1”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6ACC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F4E46A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BD36518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788A4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Uživatelské rozhraní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1C21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čeština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41F9CE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83527D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A2A61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IPv6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88AD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213AF3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CE39116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66E05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SNMPv3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7ACE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AAFFF5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5A4662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1C2B8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Certifikace Energy Star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802D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3F2689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1BBF96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04142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režimu spánku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45F4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1W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CC94DD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B7BBFEC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C15D9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lastRenderedPageBreak/>
              <w:t>Spotřeba energie v pohotovostním režimu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F047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60 W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11B32E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5C1C9EE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EA6EF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při tisku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715B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650 W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469B14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4A0ACC6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C7599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Běžná spotřeba energie (TEC) za týden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822A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1 kWh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9866A1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AAA9824" w14:textId="77777777" w:rsidTr="00C54FEF">
        <w:trPr>
          <w:trHeight w:val="33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11F8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Dokončování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2F2E0E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607341C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B8CF3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Finišer – sešívání min. 50 listů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B010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0E3063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DE40B13" w14:textId="77777777" w:rsidTr="00C54FEF">
        <w:trPr>
          <w:trHeight w:val="1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0480A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Děrování - 2/4 otvorů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8770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8C429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132A7AB" w14:textId="77777777" w:rsidTr="00C54FEF">
        <w:trPr>
          <w:trHeight w:val="1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9BEC7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Svorky pro sešívací finišer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8C13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0C85A0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4CCAEE0" w14:textId="77777777" w:rsidTr="00C54FEF">
        <w:trPr>
          <w:trHeight w:val="33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71EE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Příslušenství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C48ED8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71E40184" w14:textId="77777777" w:rsidTr="00C54FEF">
        <w:trPr>
          <w:trHeight w:val="36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DC3F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Automatický oboustranný podavač dokumentů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450B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D09894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CA1D998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B230E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Minimální kapacita ADF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CC4E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100 listů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1BA8C3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CFF67FF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57E3A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Detekce dvojitého podání papíru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8410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9367B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8A0FE34" w14:textId="77777777" w:rsidTr="00C54FEF">
        <w:trPr>
          <w:trHeight w:val="36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56D2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pro ADF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9C1B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60-120 g/m</w:t>
            </w:r>
            <w:r w:rsidRPr="00C54FEF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908909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</w:p>
        </w:tc>
      </w:tr>
      <w:tr w:rsidR="00320CB2" w:rsidRPr="003674E5" w14:paraId="2715EA40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4CD9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Automatický oboustranný tisk (duplex)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FABE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C3014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D1BA391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855B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Stolek nebo samostatně stojící zařízení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D3DB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385BFC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664ED83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EBCD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HDD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EF1F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250 GB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15B8F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56D5A10" w14:textId="77777777" w:rsidTr="00C54FEF">
        <w:trPr>
          <w:trHeight w:val="33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88D03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Tisk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2467E6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F1BE175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50DA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Přímý tisk PDF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A750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9B9270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BB2974D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2723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Kompatibilita s OS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B374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MS Windows 7–10, Linux, MAC OS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E4057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09AE7C8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31C1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Tiskové jazyky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A9F1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PCL5c/6, PostScript 3, vol. XPS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9F6EAC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A1CC513" w14:textId="77777777" w:rsidTr="00C54FEF">
        <w:trPr>
          <w:trHeight w:val="6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AC2A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Síťová karta (rozhraní)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AD9E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USB2.0, Ethernet 1000 Base-T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515A30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499844E" w14:textId="77777777" w:rsidTr="00C54FEF">
        <w:trPr>
          <w:trHeight w:val="165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128D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Síťové skenování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948B02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11598E5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5858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Automatický podavač papíru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095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BC3607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39C3CF8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DEC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Skenování v barvě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C2D3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1B04D8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D2B91CB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BBDA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Rychlost skenování – A4 – černobíle/barevně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7750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160/160 str/min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122553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BB22BC6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4F3C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Minimální formát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341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8A060E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2F59686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62B1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Maximální formát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EE07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257B3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F0808F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5178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lastRenderedPageBreak/>
              <w:t>Jednoprůchodový skener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4AA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DB39FD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C08E10C" w14:textId="77777777" w:rsidTr="00C54FEF">
        <w:trPr>
          <w:trHeight w:val="315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BFFD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Kapacita toneru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8A2790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C4E4A23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E775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Minimální kapacita toneru dle ISO/IEC 19752 (černobílý/barevný)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5AA6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25000/19000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3075B8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127F1E99" w14:textId="77777777" w:rsidR="00320CB2" w:rsidRPr="00C54FEF" w:rsidRDefault="00320CB2" w:rsidP="00320CB2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</w:pPr>
      <w:r w:rsidRPr="00C54FEF"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  <w:br w:type="page"/>
      </w:r>
    </w:p>
    <w:p w14:paraId="02C111C7" w14:textId="717797E0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lastRenderedPageBreak/>
        <w:t>Kategorie</w:t>
      </w:r>
      <w:r w:rsidR="00713033">
        <w:rPr>
          <w:rFonts w:ascii="Times New Roman" w:eastAsiaTheme="majorEastAsia" w:hAnsi="Times New Roman" w:cs="Times New Roman"/>
          <w:b/>
          <w:bCs/>
        </w:rPr>
        <w:t xml:space="preserve">: </w:t>
      </w:r>
      <w:r w:rsidR="00713033">
        <w:rPr>
          <w:rFonts w:ascii="Times New Roman" w:eastAsiaTheme="majorEastAsia" w:hAnsi="Times New Roman" w:cs="Times New Roman"/>
          <w:b/>
          <w:bCs/>
        </w:rPr>
        <w:tab/>
        <w:t xml:space="preserve">Kategorie </w:t>
      </w:r>
      <w:r w:rsidRPr="00C54FEF">
        <w:rPr>
          <w:rFonts w:ascii="Times New Roman" w:eastAsiaTheme="majorEastAsia" w:hAnsi="Times New Roman" w:cs="Times New Roman"/>
          <w:b/>
          <w:bCs/>
        </w:rPr>
        <w:t>V.</w:t>
      </w:r>
      <w:r w:rsidR="00713033">
        <w:rPr>
          <w:rFonts w:ascii="Times New Roman" w:eastAsiaTheme="majorEastAsia" w:hAnsi="Times New Roman" w:cs="Times New Roman"/>
          <w:b/>
          <w:bCs/>
        </w:rPr>
        <w:t xml:space="preserve"> - 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Multifunkce A3 Color Produkce </w:t>
      </w:r>
    </w:p>
    <w:p w14:paraId="43D3C1E8" w14:textId="537AF154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Popis kategorie: </w:t>
      </w:r>
      <w:r w:rsidR="00713033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Multifunkce A3 barevná chodbová pro vysokou zátěž</w:t>
      </w:r>
    </w:p>
    <w:p w14:paraId="2DC2A71E" w14:textId="70B4E89E" w:rsidR="00320CB2" w:rsidRPr="00C54FEF" w:rsidRDefault="00320CB2" w:rsidP="00C54FEF">
      <w:pPr>
        <w:keepNext/>
        <w:keepLines/>
        <w:spacing w:after="0" w:line="240" w:lineRule="auto"/>
        <w:ind w:left="2268" w:hanging="2268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 xml:space="preserve">Využití: </w:t>
      </w:r>
      <w:r w:rsidR="00713033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Multifunkční chodbová tiskárna určená pro vysokou zátěž, barevný tisk a formát až A3. Bude využita na pracovištích vedení úřadu, úseku RMČ/ZMČ a podatelny / informační kanceláře.</w:t>
      </w:r>
    </w:p>
    <w:p w14:paraId="1F91FF78" w14:textId="62669D4F" w:rsidR="00320CB2" w:rsidRPr="00C54FEF" w:rsidRDefault="00320CB2" w:rsidP="00C54FEF">
      <w:pPr>
        <w:keepNext/>
        <w:keepLines/>
        <w:spacing w:after="0" w:line="240" w:lineRule="auto"/>
        <w:ind w:left="2268" w:hanging="2268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</w:rPr>
        <w:t>Poptávaný počet k</w:t>
      </w:r>
      <w:r w:rsidR="00713033">
        <w:rPr>
          <w:rFonts w:ascii="Times New Roman" w:eastAsiaTheme="majorEastAsia" w:hAnsi="Times New Roman" w:cs="Times New Roman"/>
          <w:b/>
          <w:bCs/>
        </w:rPr>
        <w:t>u</w:t>
      </w:r>
      <w:r w:rsidRPr="00C54FEF">
        <w:rPr>
          <w:rFonts w:ascii="Times New Roman" w:eastAsiaTheme="majorEastAsia" w:hAnsi="Times New Roman" w:cs="Times New Roman"/>
          <w:b/>
          <w:bCs/>
        </w:rPr>
        <w:t>s</w:t>
      </w:r>
      <w:r w:rsidR="00713033">
        <w:rPr>
          <w:rFonts w:ascii="Times New Roman" w:eastAsiaTheme="majorEastAsia" w:hAnsi="Times New Roman" w:cs="Times New Roman"/>
          <w:b/>
          <w:bCs/>
        </w:rPr>
        <w:t>ů</w:t>
      </w:r>
      <w:r w:rsidRPr="00C54FEF">
        <w:rPr>
          <w:rFonts w:ascii="Times New Roman" w:eastAsiaTheme="majorEastAsia" w:hAnsi="Times New Roman" w:cs="Times New Roman"/>
          <w:b/>
          <w:bCs/>
        </w:rPr>
        <w:t xml:space="preserve">: </w:t>
      </w:r>
      <w:r w:rsidR="00713033">
        <w:rPr>
          <w:rFonts w:ascii="Times New Roman" w:eastAsiaTheme="majorEastAsia" w:hAnsi="Times New Roman" w:cs="Times New Roman"/>
          <w:b/>
          <w:bCs/>
        </w:rPr>
        <w:tab/>
      </w:r>
      <w:r w:rsidRPr="00C54FEF">
        <w:rPr>
          <w:rFonts w:ascii="Times New Roman" w:eastAsiaTheme="majorEastAsia" w:hAnsi="Times New Roman" w:cs="Times New Roman"/>
          <w:b/>
          <w:bCs/>
        </w:rPr>
        <w:t>2</w:t>
      </w:r>
      <w:r w:rsidR="00713033">
        <w:rPr>
          <w:rFonts w:ascii="Times New Roman" w:eastAsiaTheme="majorEastAsia" w:hAnsi="Times New Roman" w:cs="Times New Roman"/>
          <w:b/>
          <w:bCs/>
        </w:rPr>
        <w:t xml:space="preserve"> kusy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243"/>
        <w:gridCol w:w="2410"/>
        <w:gridCol w:w="2409"/>
      </w:tblGrid>
      <w:tr w:rsidR="00320CB2" w:rsidRPr="003674E5" w14:paraId="3A5A72F7" w14:textId="77777777" w:rsidTr="00C54FEF">
        <w:trPr>
          <w:trHeight w:val="3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262B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hAnsi="Times New Roman" w:cs="Times New Roman"/>
              </w:rPr>
              <w:t>Oblast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1718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hAnsi="Times New Roman" w:cs="Times New Roman"/>
              </w:rPr>
              <w:t>Minimální technické požadavky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C1AB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Skutečné parametry (vyplní uchazeč)</w:t>
            </w:r>
          </w:p>
        </w:tc>
      </w:tr>
      <w:tr w:rsidR="00320CB2" w:rsidRPr="003674E5" w14:paraId="6D144E4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9515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Nabízený model (výrobce a přesné označení modelu):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9B12CE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5C420D5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C6BD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Princip tisku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0D90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laserový/led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1E228C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534AB01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78AC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Podporované formáty médií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46EB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A6-SRA3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8F7CB0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D38DA6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1089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Rychlost tisku/kopírování – A4 – černobíle/barevně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C69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75/65 str./min.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08A85B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FFAC9E5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EA2B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Čas první kopie černobíle/barevně (max.) z režimu pohotovosti (ready)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51A6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4/4 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6E2A5A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498840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02D3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Rozlišení tisku tiskovým zařízením (nikoliv sw emulací)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2397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1200 x 1200 dpi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D14734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212EAFD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EC53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Rozlišení kopírování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05DF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600 x 600 dpi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011B32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3D0C2BF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9D2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Standardní kapacita paměti (min.)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22E8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8 GB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D8F76E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449C64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C02E3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Vstupní/výstupní kapacita papíru A4 (min.)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78EB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3650/2000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4ACA9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8CAC2B4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7CAE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Boční (ruční) podavač (min.)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02CE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150 listů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70869A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7265A8C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C375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Potisknutelná gramáž pro oboustranný tisk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47D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60-256 g/m2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045F721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7750333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C711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v zásobníku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C865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60-256 g/m2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8F98520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F2A6BB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AEE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 papíru pro multifunkční podavač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B3CB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60-300 g/m2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4C5466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52BC5D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3B31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Zabezpečený tisk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17C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65EFD6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53C08DA5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7AC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tisk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034E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75A717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B192A7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6C67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Barevný ovládací dotykový displej 10,1”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9713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7783F1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1F8BF45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F4AF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Uživatelské rozhraní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C760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čeština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8F87AC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6D9ED20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9C70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IPv6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6644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E023C8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BAEF26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AC0D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Podpora SNMPv3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5A8C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D82FC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24EE23B5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69AA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Certifikace Energy Star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80A2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6B56D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7893E9B3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CAEC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v režimu spánku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A8BF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1 W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497ED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557C59C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971E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lastRenderedPageBreak/>
              <w:t>Spotřeba energie v pohotovostním režimu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4CC0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230 W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3E4A34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B7141D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4D91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Spotřeba energie při tisku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87AD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1400 W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E9DEBF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37FA6F1B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6F6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Běžná spotřeba energie (TEC)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7DF5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max. 7 kWh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A0341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9BEE20D" w14:textId="77777777" w:rsidTr="00C54FEF">
        <w:trPr>
          <w:trHeight w:val="15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2D1C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Dokončování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9205DE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320CB2" w:rsidRPr="003674E5" w14:paraId="77A1B88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2C79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Finisher – Sešívací modul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0C96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rohové, středové do 50 listů A4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09B0F2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5B663AC6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170C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Finišer – Brožovací modul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F883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V1 do 20 listů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7DA43C3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1AE9D2A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99AD6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Finišer – Děrovací modul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60CE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2/4 otvory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38B1D2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5758605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2618D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Sponky pro sešívací finišer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529C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33F883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2D57244F" w14:textId="77777777" w:rsidTr="00C54FEF">
        <w:trPr>
          <w:trHeight w:val="30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3FD2E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  <w:color w:val="FF0000"/>
              </w:rPr>
            </w:pPr>
            <w:r w:rsidRPr="00C54FEF">
              <w:rPr>
                <w:rFonts w:ascii="Times New Roman" w:eastAsia="Arial" w:hAnsi="Times New Roman" w:cs="Times New Roman"/>
              </w:rPr>
              <w:t>Bannerový tisk min. délce 1 200 mm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D44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A10B0B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23C6A5B0" w14:textId="77777777" w:rsidTr="00C54FEF">
        <w:trPr>
          <w:trHeight w:val="15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8B26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Příslušenství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81131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4786E298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F283B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Automatický oboustranný podavač dokumentů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72A5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30FDD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718D2158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FB19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Minimální kapacita ADF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DD06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300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D71606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5A23743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50E73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Gramáž papíru pro ADF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37C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40–128 g/m2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F8FC91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048743B4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E4689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C54FEF">
              <w:rPr>
                <w:rFonts w:ascii="Times New Roman" w:eastAsia="Arial" w:hAnsi="Times New Roman" w:cs="Times New Roman"/>
              </w:rPr>
              <w:t>Detekce dvojitého podání papíru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4C67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4EB51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7BF27BA2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CF0E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Automatický oboustranný tisk (duplex)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EE0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2A2D5D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4231EED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DF09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Stolek nebo samostatně stojící zařízení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3725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FC6A19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36E4DF7A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5089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HDD (min.)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7A28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250 GB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5332A27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753FB814" w14:textId="77777777" w:rsidTr="00C54FEF">
        <w:trPr>
          <w:trHeight w:val="15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E25D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Tisk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7DE466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6C842487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5CF3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Přímý tisk PDF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BB69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F47B1F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054E28A6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A454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 xml:space="preserve">Kompatibilita s OS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A6E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6D0049F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3875F65C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A2D7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Tiskové jazyky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EFAC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Ano, PS3, PCL5/6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58A31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7AFA96A9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9001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Síťová karta (rozhraní)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43B1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USB2.0, Ethernet 1000 Base-T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65B633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03307544" w14:textId="77777777" w:rsidTr="00C54FEF">
        <w:trPr>
          <w:trHeight w:val="15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2D57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Síťové skenování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75259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E836ADF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F6FE4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Možnost pokládání originálu na osvitové sklo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474E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945315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707157D4" w14:textId="77777777" w:rsidTr="00C54FEF">
        <w:trPr>
          <w:trHeight w:val="15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9552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Automatický podavač papíru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8605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C35365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1C24190D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345C5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Skenování v barvě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63D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A7A2D2E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13F61732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1CB4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 xml:space="preserve">Rychlost skenování – A4 – černobíle/barevně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16966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240/240 str./min.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C751D6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3EE3800F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488AB" w14:textId="77777777" w:rsidR="00320CB2" w:rsidRPr="00C54FEF" w:rsidRDefault="00320CB2" w:rsidP="00320CB2">
            <w:pPr>
              <w:rPr>
                <w:rFonts w:ascii="Times New Roman" w:eastAsia="Arial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Jednoprůchodový skener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BE81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Ano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E4217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09D785F0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48608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>Minimální formát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6BEC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C523C13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58EDEC43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A0FB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color w:val="000000" w:themeColor="text1"/>
              </w:rPr>
              <w:t xml:space="preserve">Maximální formát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AD7C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A3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B4820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  <w:tr w:rsidR="00320CB2" w:rsidRPr="003674E5" w14:paraId="2B01E53E" w14:textId="77777777" w:rsidTr="00C54FEF">
        <w:trPr>
          <w:trHeight w:val="315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DA16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Kapacita tonerů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674D450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320CB2" w:rsidRPr="003674E5" w14:paraId="06FF2637" w14:textId="77777777" w:rsidTr="00C54FEF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44FBF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Minimální kapacita toneru dle ISO/IEC 19752 (černobílý/barevný)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40C2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45000/40000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7C33619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569CA40" w14:textId="77777777" w:rsidR="00320CB2" w:rsidRPr="00C54FEF" w:rsidRDefault="00320CB2" w:rsidP="00320CB2">
      <w:pPr>
        <w:keepNext/>
        <w:keepLines/>
        <w:spacing w:line="276" w:lineRule="auto"/>
        <w:outlineLvl w:val="0"/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</w:pPr>
    </w:p>
    <w:p w14:paraId="4680AA8E" w14:textId="77777777" w:rsidR="00320CB2" w:rsidRPr="00C54FEF" w:rsidRDefault="00320CB2" w:rsidP="00320CB2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</w:pPr>
      <w:r w:rsidRPr="00C54FEF"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  <w:br w:type="page"/>
      </w:r>
    </w:p>
    <w:p w14:paraId="5804B0D8" w14:textId="36225768" w:rsidR="00320CB2" w:rsidRDefault="00713033" w:rsidP="00C54FEF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lastRenderedPageBreak/>
        <w:t xml:space="preserve"> </w:t>
      </w:r>
      <w:r w:rsidR="00320CB2" w:rsidRPr="00C54FEF">
        <w:rPr>
          <w:rFonts w:ascii="Times New Roman" w:eastAsia="Arial" w:hAnsi="Times New Roman" w:cs="Times New Roman"/>
          <w:b/>
          <w:bCs/>
        </w:rPr>
        <w:t>Parametry dodávaného papíru</w:t>
      </w:r>
      <w:r w:rsidR="00A33358">
        <w:rPr>
          <w:rFonts w:ascii="Times New Roman" w:eastAsia="Arial" w:hAnsi="Times New Roman" w:cs="Times New Roman"/>
          <w:b/>
          <w:bCs/>
        </w:rPr>
        <w:t>: formát A4 a formát A3</w:t>
      </w:r>
    </w:p>
    <w:p w14:paraId="5F276CB8" w14:textId="77777777" w:rsidR="00A33358" w:rsidRPr="00C54FEF" w:rsidRDefault="00A33358" w:rsidP="00C54FEF">
      <w:pPr>
        <w:spacing w:after="0" w:line="240" w:lineRule="auto"/>
        <w:rPr>
          <w:rFonts w:ascii="Times New Roman" w:hAnsi="Times New Roman" w:cs="Times New Roman"/>
        </w:rPr>
      </w:pPr>
    </w:p>
    <w:p w14:paraId="734AD55A" w14:textId="77777777" w:rsidR="00320CB2" w:rsidRPr="00C54FEF" w:rsidRDefault="00320CB2" w:rsidP="00C54FEF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</w:rPr>
      </w:pPr>
      <w:r w:rsidRPr="00C54FEF">
        <w:rPr>
          <w:rFonts w:ascii="Times New Roman" w:eastAsiaTheme="majorEastAsia" w:hAnsi="Times New Roman" w:cs="Times New Roman"/>
          <w:b/>
          <w:bCs/>
          <w:color w:val="538135" w:themeColor="accent6" w:themeShade="BF"/>
        </w:rPr>
        <w:t xml:space="preserve"> </w:t>
      </w:r>
      <w:r w:rsidRPr="00C54FEF">
        <w:rPr>
          <w:rFonts w:ascii="Times New Roman" w:eastAsiaTheme="majorEastAsia" w:hAnsi="Times New Roman" w:cs="Times New Roman"/>
          <w:b/>
          <w:bCs/>
        </w:rPr>
        <w:t>Formát: A4</w:t>
      </w:r>
    </w:p>
    <w:tbl>
      <w:tblPr>
        <w:tblW w:w="8846" w:type="dxa"/>
        <w:tblInd w:w="75" w:type="dxa"/>
        <w:tblLayout w:type="fixed"/>
        <w:tblLook w:val="06A0" w:firstRow="1" w:lastRow="0" w:firstColumn="1" w:lastColumn="0" w:noHBand="1" w:noVBand="1"/>
      </w:tblPr>
      <w:tblGrid>
        <w:gridCol w:w="1191"/>
        <w:gridCol w:w="1134"/>
        <w:gridCol w:w="1276"/>
        <w:gridCol w:w="1200"/>
        <w:gridCol w:w="1210"/>
        <w:gridCol w:w="2835"/>
      </w:tblGrid>
      <w:tr w:rsidR="00320CB2" w:rsidRPr="003674E5" w14:paraId="0FCA21C3" w14:textId="77777777" w:rsidTr="00C54FEF">
        <w:trPr>
          <w:trHeight w:val="27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7C2DA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bookmarkStart w:id="1" w:name="_Hlk80000045"/>
            <w:r w:rsidRPr="00C54FEF">
              <w:rPr>
                <w:rFonts w:ascii="Times New Roman" w:eastAsia="Arial" w:hAnsi="Times New Roman" w:cs="Times New Roman"/>
                <w:b/>
                <w:bCs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AE11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Jednotka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901A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Norma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1FBA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Hodnota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0EDA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Tolerance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07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Skutečné parametry (vyplní uchazeč)</w:t>
            </w:r>
          </w:p>
        </w:tc>
      </w:tr>
      <w:tr w:rsidR="00320CB2" w:rsidRPr="003674E5" w14:paraId="7924A4F2" w14:textId="77777777" w:rsidTr="00C54FEF">
        <w:trPr>
          <w:trHeight w:val="3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E025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CAEE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g/m2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EB1F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536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B5F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80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B3DF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B0425A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55D1E5D4" w14:textId="77777777" w:rsidTr="00C54FEF">
        <w:trPr>
          <w:trHeight w:val="25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8C3B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tloušťka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9EBD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mm/1000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C00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534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16E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84D1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A32B18B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08682746" w14:textId="77777777" w:rsidTr="00C54FEF">
        <w:trPr>
          <w:trHeight w:val="28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AE90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tuhost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AAAC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6A3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2493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666B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125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09D4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F8DA7B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050B5F96" w14:textId="77777777" w:rsidTr="00C54FEF">
        <w:trPr>
          <w:trHeight w:val="25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74B5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drsnost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2618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MI/min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4943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8791-2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60A5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200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6C28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402A89D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3DA52551" w14:textId="77777777" w:rsidTr="00C54FEF">
        <w:trPr>
          <w:trHeight w:val="19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EBB1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CIE bělost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BFA4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E6ED5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11475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EBBD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160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823F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D7932F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7785DC7C" w14:textId="77777777" w:rsidTr="00C54FEF">
        <w:trPr>
          <w:trHeight w:val="13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575D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jasnost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64B51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41B3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2470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5276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110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5A87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1,5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23D5F82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4C1B432B" w14:textId="77777777" w:rsidTr="00C54FEF">
        <w:trPr>
          <w:trHeight w:val="16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E37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opacita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926D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17C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2471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0983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min. 91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D346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8B11263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bookmarkEnd w:id="1"/>
    </w:tbl>
    <w:p w14:paraId="4CECB557" w14:textId="77777777" w:rsidR="00320CB2" w:rsidRPr="00C54FEF" w:rsidRDefault="00320CB2" w:rsidP="00C54FEF">
      <w:pPr>
        <w:spacing w:after="0" w:line="240" w:lineRule="auto"/>
        <w:rPr>
          <w:rFonts w:ascii="Times New Roman" w:hAnsi="Times New Roman" w:cs="Times New Roman"/>
        </w:rPr>
      </w:pPr>
    </w:p>
    <w:p w14:paraId="2FF5B9F3" w14:textId="2969F77D" w:rsidR="00320CB2" w:rsidRPr="00C54FEF" w:rsidRDefault="00713033" w:rsidP="00C54FEF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 xml:space="preserve"> </w:t>
      </w:r>
      <w:r w:rsidR="00320CB2" w:rsidRPr="00C54FEF">
        <w:rPr>
          <w:rFonts w:ascii="Times New Roman" w:eastAsiaTheme="majorEastAsia" w:hAnsi="Times New Roman" w:cs="Times New Roman"/>
          <w:b/>
          <w:bCs/>
        </w:rPr>
        <w:t>Formát: A3</w:t>
      </w:r>
    </w:p>
    <w:tbl>
      <w:tblPr>
        <w:tblW w:w="8846" w:type="dxa"/>
        <w:tblInd w:w="75" w:type="dxa"/>
        <w:tblLayout w:type="fixed"/>
        <w:tblLook w:val="06A0" w:firstRow="1" w:lastRow="0" w:firstColumn="1" w:lastColumn="0" w:noHBand="1" w:noVBand="1"/>
      </w:tblPr>
      <w:tblGrid>
        <w:gridCol w:w="1191"/>
        <w:gridCol w:w="1134"/>
        <w:gridCol w:w="1276"/>
        <w:gridCol w:w="1200"/>
        <w:gridCol w:w="1210"/>
        <w:gridCol w:w="2835"/>
      </w:tblGrid>
      <w:tr w:rsidR="00320CB2" w:rsidRPr="003674E5" w14:paraId="3104BBB5" w14:textId="77777777" w:rsidTr="00C54FEF">
        <w:trPr>
          <w:trHeight w:val="27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B75F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98B0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Jednotka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66C0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Norma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AEC2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Hodnota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1B8E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Tolerance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F6CF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>Skutečné parametry (vyplní uchazeč)</w:t>
            </w:r>
          </w:p>
        </w:tc>
      </w:tr>
      <w:tr w:rsidR="00320CB2" w:rsidRPr="003674E5" w14:paraId="6655BC6D" w14:textId="77777777" w:rsidTr="00C54FEF">
        <w:trPr>
          <w:trHeight w:val="3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1D3E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gramáž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A14A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g/m2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7057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536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8E68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80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12D3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70FDB1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601F439B" w14:textId="77777777" w:rsidTr="00C54FEF">
        <w:trPr>
          <w:trHeight w:val="25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A9A16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tloušťka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5F47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mm/1000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05518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534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D5EB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7B35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1485CDC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5BD61B67" w14:textId="77777777" w:rsidTr="00C54FEF">
        <w:trPr>
          <w:trHeight w:val="28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1696D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tuhost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6457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3383A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2493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0CEA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125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5B93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BB00C5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6C197841" w14:textId="77777777" w:rsidTr="00C54FEF">
        <w:trPr>
          <w:trHeight w:val="25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62871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drsnost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51B6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MI/min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DAB1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8791-2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8F0C3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200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94227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29BBFCA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1DF8DF38" w14:textId="77777777" w:rsidTr="00C54FEF">
        <w:trPr>
          <w:trHeight w:val="19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74795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CIE bělost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1DD4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1839E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11475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3140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160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4ED6C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C9512A4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54B0FEC2" w14:textId="77777777" w:rsidTr="00C54FEF">
        <w:trPr>
          <w:trHeight w:val="13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81F50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jasnost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63434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D775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2470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85D9D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110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C0010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± 1,5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C2B5035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0CB2" w:rsidRPr="003674E5" w14:paraId="504BB5CC" w14:textId="77777777" w:rsidTr="00C54FEF">
        <w:trPr>
          <w:trHeight w:val="165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BE9" w14:textId="77777777" w:rsidR="00320CB2" w:rsidRPr="00C54FEF" w:rsidRDefault="00320CB2" w:rsidP="00320CB2">
            <w:pPr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opacita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90E8B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FCD79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ISO 2471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A9922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>min. 91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1A90F" w14:textId="77777777" w:rsidR="00320CB2" w:rsidRPr="00C54FEF" w:rsidRDefault="00320CB2" w:rsidP="00320CB2">
            <w:pPr>
              <w:jc w:val="center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98F7A18" w14:textId="77777777" w:rsidR="00320CB2" w:rsidRPr="00C54FEF" w:rsidRDefault="00320CB2" w:rsidP="00320C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038A2D1A" w14:textId="77777777" w:rsidR="00320CB2" w:rsidRPr="00C54FEF" w:rsidRDefault="00320CB2" w:rsidP="00320CB2">
      <w:pPr>
        <w:rPr>
          <w:rFonts w:ascii="Times New Roman" w:hAnsi="Times New Roman" w:cs="Times New Roman"/>
        </w:rPr>
      </w:pPr>
    </w:p>
    <w:p w14:paraId="33E7A250" w14:textId="1323A367" w:rsidR="004C7F82" w:rsidRPr="00C54FEF" w:rsidRDefault="004C7F82" w:rsidP="00C54FEF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sectPr w:rsidR="004C7F82" w:rsidRPr="00C54FEF" w:rsidSect="00C54FEF">
      <w:headerReference w:type="default" r:id="rId8"/>
      <w:footerReference w:type="default" r:id="rId9"/>
      <w:pgSz w:w="11906" w:h="16838"/>
      <w:pgMar w:top="2552" w:right="1440" w:bottom="993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9139" w14:textId="77777777" w:rsidR="00387B6B" w:rsidRDefault="00387B6B" w:rsidP="00734328">
      <w:pPr>
        <w:spacing w:after="0" w:line="240" w:lineRule="auto"/>
      </w:pPr>
      <w:r>
        <w:separator/>
      </w:r>
    </w:p>
  </w:endnote>
  <w:endnote w:type="continuationSeparator" w:id="0">
    <w:p w14:paraId="1D95B84C" w14:textId="77777777" w:rsidR="00387B6B" w:rsidRDefault="00387B6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LT W1G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56605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3595F" w14:textId="77777777" w:rsidR="00320CB2" w:rsidRPr="00C54FEF" w:rsidRDefault="00320CB2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</w:p>
          <w:p w14:paraId="6E088054" w14:textId="77777777" w:rsidR="00320CB2" w:rsidRPr="00C54FEF" w:rsidRDefault="00320CB2" w:rsidP="00FF652B">
            <w:pPr>
              <w:pStyle w:val="Footer"/>
              <w:rPr>
                <w:rFonts w:ascii="Times New Roman" w:hAnsi="Times New Roman" w:cs="Times New Roman"/>
              </w:rPr>
            </w:pPr>
          </w:p>
          <w:p w14:paraId="5730093B" w14:textId="09430299" w:rsidR="00320CB2" w:rsidRPr="00C54FEF" w:rsidRDefault="00320CB2" w:rsidP="00D51AA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54FEF">
              <w:rPr>
                <w:rFonts w:ascii="Times New Roman" w:hAnsi="Times New Roman" w:cs="Times New Roman"/>
                <w:sz w:val="16"/>
                <w:szCs w:val="16"/>
              </w:rPr>
              <w:t xml:space="preserve">Stránka </w:t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932D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C54FE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932D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13</w:t>
            </w:r>
            <w:r w:rsidRPr="00C5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DEF9DE" w14:textId="77777777" w:rsidR="00320CB2" w:rsidRDefault="0032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8F3D" w14:textId="77777777" w:rsidR="00387B6B" w:rsidRDefault="00387B6B" w:rsidP="00734328">
      <w:pPr>
        <w:spacing w:after="0" w:line="240" w:lineRule="auto"/>
      </w:pPr>
      <w:r>
        <w:separator/>
      </w:r>
    </w:p>
  </w:footnote>
  <w:footnote w:type="continuationSeparator" w:id="0">
    <w:p w14:paraId="642AD5C3" w14:textId="77777777" w:rsidR="00387B6B" w:rsidRDefault="00387B6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ED12" w14:textId="3D2D3341" w:rsidR="00320CB2" w:rsidRDefault="00320CB2" w:rsidP="00C54FEF">
    <w:pPr>
      <w:rPr>
        <w:rFonts w:ascii="Times New Roman" w:hAnsi="Times New Roman" w:cs="Times New Roman"/>
        <w:b/>
        <w:sz w:val="16"/>
        <w:szCs w:val="16"/>
        <w:lang w:val="en-US" w:bidi="en-US"/>
      </w:rPr>
    </w:pPr>
    <w:r w:rsidRPr="00550F58">
      <w:rPr>
        <w:noProof/>
        <w:lang w:eastAsia="cs-CZ"/>
      </w:rPr>
      <w:drawing>
        <wp:inline distT="0" distB="0" distL="0" distR="0" wp14:anchorId="0A14123E" wp14:editId="3F0C8EE5">
          <wp:extent cx="1123950" cy="619125"/>
          <wp:effectExtent l="0" t="0" r="0" b="0"/>
          <wp:docPr id="33" name="Obrázek 33" descr="Úřad městské části Praha 14 – dočasné adresy pracovišť (Portál hlavního  města Prah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Úřad městské části Praha 14 – dočasné adresy pracovišť (Portál hlavního  města Prah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5E064" w14:textId="5C23FCF2" w:rsidR="00320CB2" w:rsidRDefault="00320CB2" w:rsidP="00C54FE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C54FEF">
      <w:rPr>
        <w:rFonts w:ascii="Times New Roman" w:hAnsi="Times New Roman" w:cs="Times New Roman"/>
        <w:b/>
        <w:sz w:val="16"/>
        <w:szCs w:val="16"/>
      </w:rPr>
      <w:t xml:space="preserve">Příloha č. </w:t>
    </w:r>
    <w:r>
      <w:rPr>
        <w:rFonts w:ascii="Times New Roman" w:hAnsi="Times New Roman" w:cs="Times New Roman"/>
        <w:b/>
        <w:sz w:val="16"/>
        <w:szCs w:val="16"/>
      </w:rPr>
      <w:t>2</w:t>
    </w:r>
    <w:r w:rsidRPr="00C54FEF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z</w:t>
    </w:r>
    <w:r w:rsidRPr="00C54FEF">
      <w:rPr>
        <w:rFonts w:ascii="Times New Roman" w:hAnsi="Times New Roman" w:cs="Times New Roman"/>
        <w:b/>
        <w:sz w:val="16"/>
        <w:szCs w:val="16"/>
      </w:rPr>
      <w:t>adávací dokumentace</w:t>
    </w:r>
    <w:r>
      <w:rPr>
        <w:rFonts w:ascii="Times New Roman" w:hAnsi="Times New Roman" w:cs="Times New Roman"/>
        <w:b/>
        <w:sz w:val="16"/>
        <w:szCs w:val="16"/>
      </w:rPr>
      <w:t xml:space="preserve"> – Kategorizace tiskových zařízení </w:t>
    </w:r>
  </w:p>
  <w:p w14:paraId="14331BF0" w14:textId="559B4794" w:rsidR="00320CB2" w:rsidRPr="00C54FEF" w:rsidRDefault="00320CB2" w:rsidP="00C54FE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(VZ „</w:t>
    </w:r>
    <w:r w:rsidRPr="00E80297">
      <w:rPr>
        <w:rFonts w:ascii="Times New Roman" w:hAnsi="Times New Roman" w:cs="Times New Roman"/>
        <w:b/>
        <w:sz w:val="16"/>
        <w:szCs w:val="16"/>
        <w:lang w:val="en-US" w:bidi="en-US"/>
      </w:rPr>
      <w:t xml:space="preserve">Outsourcing </w:t>
    </w:r>
    <w:r w:rsidRPr="00E80297">
      <w:rPr>
        <w:rFonts w:ascii="Times New Roman" w:hAnsi="Times New Roman" w:cs="Times New Roman"/>
        <w:b/>
        <w:sz w:val="16"/>
        <w:szCs w:val="16"/>
      </w:rPr>
      <w:t>tiskových řešení pro městskou část Praha 14</w:t>
    </w:r>
    <w:r>
      <w:rPr>
        <w:rFonts w:ascii="Times New Roman" w:hAnsi="Times New Roman" w:cs="Times New Roman"/>
        <w:b/>
        <w:sz w:val="16"/>
        <w:szCs w:val="16"/>
      </w:rPr>
      <w:t>“)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4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236DF"/>
    <w:multiLevelType w:val="hybridMultilevel"/>
    <w:tmpl w:val="C1649942"/>
    <w:lvl w:ilvl="0" w:tplc="A8EE325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0578"/>
    <w:multiLevelType w:val="hybridMultilevel"/>
    <w:tmpl w:val="FB3A618A"/>
    <w:lvl w:ilvl="0" w:tplc="5B80D4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EC7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40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6C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0A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6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6F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F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0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2559"/>
    <w:multiLevelType w:val="hybridMultilevel"/>
    <w:tmpl w:val="DF9AB3A8"/>
    <w:lvl w:ilvl="0" w:tplc="AE128726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2083C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2" w:tplc="034A8E8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D19CD324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8F48528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DFAC968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2B386DDA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A3EBA1E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9CA62908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4" w15:restartNumberingAfterBreak="0">
    <w:nsid w:val="043B0333"/>
    <w:multiLevelType w:val="hybridMultilevel"/>
    <w:tmpl w:val="F04894D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6FE5D3C"/>
    <w:multiLevelType w:val="hybridMultilevel"/>
    <w:tmpl w:val="4674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70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6E2AD0"/>
    <w:multiLevelType w:val="multilevel"/>
    <w:tmpl w:val="D0D06BF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D9043E"/>
    <w:multiLevelType w:val="hybridMultilevel"/>
    <w:tmpl w:val="D14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E4CE7"/>
    <w:multiLevelType w:val="hybridMultilevel"/>
    <w:tmpl w:val="DBB4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E7DFB"/>
    <w:multiLevelType w:val="hybridMultilevel"/>
    <w:tmpl w:val="96E6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D04"/>
    <w:multiLevelType w:val="hybridMultilevel"/>
    <w:tmpl w:val="8A8A3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1849"/>
    <w:multiLevelType w:val="hybridMultilevel"/>
    <w:tmpl w:val="DEFCEF58"/>
    <w:lvl w:ilvl="0" w:tplc="B4187D0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DB83A8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2166B33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BE568B42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E5569510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25C2F9A8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634E29A8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5CB055AA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DE90D4FA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3" w15:restartNumberingAfterBreak="0">
    <w:nsid w:val="26C10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064D22"/>
    <w:multiLevelType w:val="multilevel"/>
    <w:tmpl w:val="22D6D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2E1772"/>
    <w:multiLevelType w:val="hybridMultilevel"/>
    <w:tmpl w:val="2D5C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0180"/>
    <w:multiLevelType w:val="hybridMultilevel"/>
    <w:tmpl w:val="90DCB650"/>
    <w:lvl w:ilvl="0" w:tplc="974A9DA6">
      <w:start w:val="1"/>
      <w:numFmt w:val="lowerLetter"/>
      <w:lvlText w:val="%1."/>
      <w:lvlJc w:val="left"/>
      <w:pPr>
        <w:ind w:left="720" w:hanging="360"/>
      </w:pPr>
    </w:lvl>
    <w:lvl w:ilvl="1" w:tplc="7A14BF92">
      <w:start w:val="1"/>
      <w:numFmt w:val="lowerLetter"/>
      <w:lvlText w:val="%2."/>
      <w:lvlJc w:val="left"/>
      <w:pPr>
        <w:ind w:left="1440" w:hanging="360"/>
      </w:pPr>
    </w:lvl>
    <w:lvl w:ilvl="2" w:tplc="C2C6BF44">
      <w:start w:val="1"/>
      <w:numFmt w:val="lowerRoman"/>
      <w:lvlText w:val="%3."/>
      <w:lvlJc w:val="right"/>
      <w:pPr>
        <w:ind w:left="2160" w:hanging="180"/>
      </w:pPr>
    </w:lvl>
    <w:lvl w:ilvl="3" w:tplc="1A82762A">
      <w:start w:val="1"/>
      <w:numFmt w:val="decimal"/>
      <w:lvlText w:val="%4."/>
      <w:lvlJc w:val="left"/>
      <w:pPr>
        <w:ind w:left="2880" w:hanging="360"/>
      </w:pPr>
    </w:lvl>
    <w:lvl w:ilvl="4" w:tplc="BCC69A0C">
      <w:start w:val="1"/>
      <w:numFmt w:val="lowerLetter"/>
      <w:lvlText w:val="%5."/>
      <w:lvlJc w:val="left"/>
      <w:pPr>
        <w:ind w:left="3600" w:hanging="360"/>
      </w:pPr>
    </w:lvl>
    <w:lvl w:ilvl="5" w:tplc="510CD2B6">
      <w:start w:val="1"/>
      <w:numFmt w:val="lowerRoman"/>
      <w:lvlText w:val="%6."/>
      <w:lvlJc w:val="right"/>
      <w:pPr>
        <w:ind w:left="4320" w:hanging="180"/>
      </w:pPr>
    </w:lvl>
    <w:lvl w:ilvl="6" w:tplc="1B5870C8">
      <w:start w:val="1"/>
      <w:numFmt w:val="decimal"/>
      <w:lvlText w:val="%7."/>
      <w:lvlJc w:val="left"/>
      <w:pPr>
        <w:ind w:left="5040" w:hanging="360"/>
      </w:pPr>
    </w:lvl>
    <w:lvl w:ilvl="7" w:tplc="3132C28E">
      <w:start w:val="1"/>
      <w:numFmt w:val="lowerLetter"/>
      <w:lvlText w:val="%8."/>
      <w:lvlJc w:val="left"/>
      <w:pPr>
        <w:ind w:left="5760" w:hanging="360"/>
      </w:pPr>
    </w:lvl>
    <w:lvl w:ilvl="8" w:tplc="6646F0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8A02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97612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3DBB004B"/>
    <w:multiLevelType w:val="hybridMultilevel"/>
    <w:tmpl w:val="D36451A6"/>
    <w:lvl w:ilvl="0" w:tplc="DF7C1976">
      <w:start w:val="1"/>
      <w:numFmt w:val="lowerLetter"/>
      <w:lvlText w:val="%1)"/>
      <w:lvlJc w:val="left"/>
      <w:pPr>
        <w:ind w:left="476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3D4A70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56E64E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5436236E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9D64A4F6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E2B4B5B2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24D2D96A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30FCA06C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B6FEC788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21" w15:restartNumberingAfterBreak="0">
    <w:nsid w:val="3F573D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C51642"/>
    <w:multiLevelType w:val="hybridMultilevel"/>
    <w:tmpl w:val="20665CB6"/>
    <w:lvl w:ilvl="0" w:tplc="084C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B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4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48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ED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4E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2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EE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575"/>
    <w:multiLevelType w:val="hybridMultilevel"/>
    <w:tmpl w:val="F7C6E798"/>
    <w:lvl w:ilvl="0" w:tplc="5C70AC20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4AEDE92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2" w:tplc="21AC415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EA788B2E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E7A4FB00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F80C8D68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0D496D4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C4E29AA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6010E32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4" w15:restartNumberingAfterBreak="0">
    <w:nsid w:val="4B1821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A95CF2"/>
    <w:multiLevelType w:val="hybridMultilevel"/>
    <w:tmpl w:val="FCBC7096"/>
    <w:lvl w:ilvl="0" w:tplc="CED0A2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A2D3E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6666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2AE2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9E98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7BC0C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EC0E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1689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1A01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FB1326"/>
    <w:multiLevelType w:val="hybridMultilevel"/>
    <w:tmpl w:val="33B4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819AF"/>
    <w:multiLevelType w:val="hybridMultilevel"/>
    <w:tmpl w:val="2A927F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2634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0A3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BC2613"/>
    <w:multiLevelType w:val="hybridMultilevel"/>
    <w:tmpl w:val="D0E47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6C6F"/>
    <w:multiLevelType w:val="hybridMultilevel"/>
    <w:tmpl w:val="3D043454"/>
    <w:lvl w:ilvl="0" w:tplc="C07E44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6E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4E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AF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7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44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3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CD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E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01C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12133A"/>
    <w:multiLevelType w:val="hybridMultilevel"/>
    <w:tmpl w:val="A1EC7518"/>
    <w:lvl w:ilvl="0" w:tplc="7496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EB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A1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6A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6F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A2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4E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86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D0D96"/>
    <w:multiLevelType w:val="multilevel"/>
    <w:tmpl w:val="CF20A0F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644A3B"/>
    <w:multiLevelType w:val="hybridMultilevel"/>
    <w:tmpl w:val="6AF6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301CA"/>
    <w:multiLevelType w:val="multilevel"/>
    <w:tmpl w:val="9BC2DD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D73B5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11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34"/>
  </w:num>
  <w:num w:numId="3">
    <w:abstractNumId w:val="4"/>
  </w:num>
  <w:num w:numId="4">
    <w:abstractNumId w:val="26"/>
  </w:num>
  <w:num w:numId="5">
    <w:abstractNumId w:val="35"/>
  </w:num>
  <w:num w:numId="6">
    <w:abstractNumId w:val="8"/>
  </w:num>
  <w:num w:numId="7">
    <w:abstractNumId w:val="10"/>
  </w:num>
  <w:num w:numId="8">
    <w:abstractNumId w:val="2"/>
  </w:num>
  <w:num w:numId="9">
    <w:abstractNumId w:val="33"/>
  </w:num>
  <w:num w:numId="10">
    <w:abstractNumId w:val="25"/>
  </w:num>
  <w:num w:numId="11">
    <w:abstractNumId w:val="22"/>
  </w:num>
  <w:num w:numId="12">
    <w:abstractNumId w:val="16"/>
  </w:num>
  <w:num w:numId="13">
    <w:abstractNumId w:val="31"/>
  </w:num>
  <w:num w:numId="14">
    <w:abstractNumId w:val="15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18"/>
  </w:num>
  <w:num w:numId="20">
    <w:abstractNumId w:val="30"/>
  </w:num>
  <w:num w:numId="21">
    <w:abstractNumId w:val="0"/>
  </w:num>
  <w:num w:numId="22">
    <w:abstractNumId w:val="24"/>
  </w:num>
  <w:num w:numId="23">
    <w:abstractNumId w:val="29"/>
  </w:num>
  <w:num w:numId="24">
    <w:abstractNumId w:val="6"/>
  </w:num>
  <w:num w:numId="25">
    <w:abstractNumId w:val="17"/>
  </w:num>
  <w:num w:numId="26">
    <w:abstractNumId w:val="21"/>
  </w:num>
  <w:num w:numId="27">
    <w:abstractNumId w:val="32"/>
  </w:num>
  <w:num w:numId="28">
    <w:abstractNumId w:val="9"/>
  </w:num>
  <w:num w:numId="29">
    <w:abstractNumId w:val="13"/>
  </w:num>
  <w:num w:numId="30">
    <w:abstractNumId w:val="19"/>
  </w:num>
  <w:num w:numId="31">
    <w:abstractNumId w:val="27"/>
  </w:num>
  <w:num w:numId="32">
    <w:abstractNumId w:val="28"/>
  </w:num>
  <w:num w:numId="33">
    <w:abstractNumId w:val="37"/>
  </w:num>
  <w:num w:numId="34">
    <w:abstractNumId w:val="23"/>
  </w:num>
  <w:num w:numId="35">
    <w:abstractNumId w:val="3"/>
  </w:num>
  <w:num w:numId="36">
    <w:abstractNumId w:val="20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28"/>
    <w:rsid w:val="00034BAA"/>
    <w:rsid w:val="00051444"/>
    <w:rsid w:val="000600F2"/>
    <w:rsid w:val="000A218A"/>
    <w:rsid w:val="000B15E6"/>
    <w:rsid w:val="000D3273"/>
    <w:rsid w:val="001101FA"/>
    <w:rsid w:val="0013518B"/>
    <w:rsid w:val="00135718"/>
    <w:rsid w:val="00151D6C"/>
    <w:rsid w:val="001544E3"/>
    <w:rsid w:val="00160A5E"/>
    <w:rsid w:val="00164778"/>
    <w:rsid w:val="001843F7"/>
    <w:rsid w:val="001A03A9"/>
    <w:rsid w:val="001B2B16"/>
    <w:rsid w:val="001C5F3D"/>
    <w:rsid w:val="002200CF"/>
    <w:rsid w:val="00226D1A"/>
    <w:rsid w:val="002564D4"/>
    <w:rsid w:val="0028455E"/>
    <w:rsid w:val="0029090A"/>
    <w:rsid w:val="002A684A"/>
    <w:rsid w:val="002F29A4"/>
    <w:rsid w:val="002F3372"/>
    <w:rsid w:val="00320CB2"/>
    <w:rsid w:val="00326E5E"/>
    <w:rsid w:val="00330632"/>
    <w:rsid w:val="00346A32"/>
    <w:rsid w:val="00361F13"/>
    <w:rsid w:val="003674E5"/>
    <w:rsid w:val="00387B6B"/>
    <w:rsid w:val="003A489E"/>
    <w:rsid w:val="003A6680"/>
    <w:rsid w:val="003E60BE"/>
    <w:rsid w:val="00431BBA"/>
    <w:rsid w:val="00454DA6"/>
    <w:rsid w:val="0046207F"/>
    <w:rsid w:val="0049179D"/>
    <w:rsid w:val="004A3181"/>
    <w:rsid w:val="004B07EF"/>
    <w:rsid w:val="004B7C22"/>
    <w:rsid w:val="004C7F82"/>
    <w:rsid w:val="004D25A1"/>
    <w:rsid w:val="004D2C27"/>
    <w:rsid w:val="004D47EA"/>
    <w:rsid w:val="004E03BB"/>
    <w:rsid w:val="004F03BD"/>
    <w:rsid w:val="004F45E4"/>
    <w:rsid w:val="004F7E75"/>
    <w:rsid w:val="0050095E"/>
    <w:rsid w:val="005112ED"/>
    <w:rsid w:val="00526B77"/>
    <w:rsid w:val="005511AE"/>
    <w:rsid w:val="00557ED8"/>
    <w:rsid w:val="005B6405"/>
    <w:rsid w:val="005E5A91"/>
    <w:rsid w:val="005F6D4D"/>
    <w:rsid w:val="00617227"/>
    <w:rsid w:val="00626A55"/>
    <w:rsid w:val="00663D45"/>
    <w:rsid w:val="00670CA2"/>
    <w:rsid w:val="006B79DE"/>
    <w:rsid w:val="006C253C"/>
    <w:rsid w:val="006D6145"/>
    <w:rsid w:val="006E46C1"/>
    <w:rsid w:val="006F29A9"/>
    <w:rsid w:val="00713033"/>
    <w:rsid w:val="00723330"/>
    <w:rsid w:val="00723BE5"/>
    <w:rsid w:val="00734328"/>
    <w:rsid w:val="007B3179"/>
    <w:rsid w:val="007C6E10"/>
    <w:rsid w:val="007D74B6"/>
    <w:rsid w:val="007F17A0"/>
    <w:rsid w:val="007F4FD5"/>
    <w:rsid w:val="008062E5"/>
    <w:rsid w:val="0080651C"/>
    <w:rsid w:val="00810897"/>
    <w:rsid w:val="00820974"/>
    <w:rsid w:val="00837019"/>
    <w:rsid w:val="008635EC"/>
    <w:rsid w:val="00874836"/>
    <w:rsid w:val="008779D2"/>
    <w:rsid w:val="008A5099"/>
    <w:rsid w:val="008A54BB"/>
    <w:rsid w:val="008C2C71"/>
    <w:rsid w:val="008D7329"/>
    <w:rsid w:val="008E12BA"/>
    <w:rsid w:val="00954601"/>
    <w:rsid w:val="00976066"/>
    <w:rsid w:val="009826AD"/>
    <w:rsid w:val="009B554A"/>
    <w:rsid w:val="009E5708"/>
    <w:rsid w:val="009E7E7A"/>
    <w:rsid w:val="009F2074"/>
    <w:rsid w:val="00A21280"/>
    <w:rsid w:val="00A2192F"/>
    <w:rsid w:val="00A23363"/>
    <w:rsid w:val="00A24644"/>
    <w:rsid w:val="00A33358"/>
    <w:rsid w:val="00A45451"/>
    <w:rsid w:val="00A52693"/>
    <w:rsid w:val="00A932D4"/>
    <w:rsid w:val="00B173A7"/>
    <w:rsid w:val="00B22A11"/>
    <w:rsid w:val="00BB2E92"/>
    <w:rsid w:val="00BC2516"/>
    <w:rsid w:val="00BD04ED"/>
    <w:rsid w:val="00BE1B16"/>
    <w:rsid w:val="00C54FEF"/>
    <w:rsid w:val="00C60ACD"/>
    <w:rsid w:val="00C81CAE"/>
    <w:rsid w:val="00C86782"/>
    <w:rsid w:val="00CB2B38"/>
    <w:rsid w:val="00CB7B32"/>
    <w:rsid w:val="00CD2FD4"/>
    <w:rsid w:val="00CF28F5"/>
    <w:rsid w:val="00D07B68"/>
    <w:rsid w:val="00D30350"/>
    <w:rsid w:val="00D43FC4"/>
    <w:rsid w:val="00D51AA1"/>
    <w:rsid w:val="00D61722"/>
    <w:rsid w:val="00D640F2"/>
    <w:rsid w:val="00D74759"/>
    <w:rsid w:val="00D81A6E"/>
    <w:rsid w:val="00D90E59"/>
    <w:rsid w:val="00DA3ADA"/>
    <w:rsid w:val="00DB46BF"/>
    <w:rsid w:val="00DD3539"/>
    <w:rsid w:val="00E13A39"/>
    <w:rsid w:val="00E17A91"/>
    <w:rsid w:val="00E339B9"/>
    <w:rsid w:val="00E55B10"/>
    <w:rsid w:val="00E55C64"/>
    <w:rsid w:val="00EA54F4"/>
    <w:rsid w:val="00EA698B"/>
    <w:rsid w:val="00ED104E"/>
    <w:rsid w:val="00EF7617"/>
    <w:rsid w:val="00F03FA3"/>
    <w:rsid w:val="00F45746"/>
    <w:rsid w:val="00F87476"/>
    <w:rsid w:val="00F87BEF"/>
    <w:rsid w:val="00F9046B"/>
    <w:rsid w:val="00F929F9"/>
    <w:rsid w:val="00F9479E"/>
    <w:rsid w:val="00FB20F4"/>
    <w:rsid w:val="00FD2B31"/>
    <w:rsid w:val="00FE2ED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A5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1C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20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20CB2"/>
    <w:pPr>
      <w:widowControl w:val="0"/>
      <w:spacing w:before="41" w:after="0" w:line="240" w:lineRule="auto"/>
      <w:ind w:left="116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28"/>
  </w:style>
  <w:style w:type="paragraph" w:styleId="Footer">
    <w:name w:val="footer"/>
    <w:basedOn w:val="Normal"/>
    <w:link w:val="FooterChar"/>
    <w:uiPriority w:val="99"/>
    <w:unhideWhenUsed/>
    <w:rsid w:val="0073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28"/>
  </w:style>
  <w:style w:type="character" w:customStyle="1" w:styleId="Headerorfooter">
    <w:name w:val="Header or footer_"/>
    <w:basedOn w:val="DefaultParagraphFont"/>
    <w:link w:val="Headerorfooter0"/>
    <w:rsid w:val="00734328"/>
    <w:rPr>
      <w:rFonts w:ascii="Calibri" w:eastAsia="Calibri" w:hAnsi="Calibri" w:cs="Calibri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734328"/>
    <w:pPr>
      <w:widowControl w:val="0"/>
      <w:shd w:val="clear" w:color="auto" w:fill="FFFFFF"/>
      <w:spacing w:after="0" w:line="212" w:lineRule="exact"/>
    </w:pPr>
    <w:rPr>
      <w:rFonts w:ascii="Calibri" w:eastAsia="Calibri" w:hAnsi="Calibri" w:cs="Calibri"/>
    </w:rPr>
  </w:style>
  <w:style w:type="character" w:customStyle="1" w:styleId="Heading10">
    <w:name w:val="Heading #1_"/>
    <w:basedOn w:val="DefaultParagraphFont"/>
    <w:rsid w:val="00734328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0"/>
    <w:rsid w:val="00734328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color w:val="2D73B5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">
    <w:name w:val="Body text (2)_"/>
    <w:basedOn w:val="DefaultParagraphFont"/>
    <w:link w:val="Bodytext20"/>
    <w:rsid w:val="00734328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efaultParagraphFont"/>
    <w:rsid w:val="0073432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7343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D78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20">
    <w:name w:val="Body text (2)"/>
    <w:basedOn w:val="Normal"/>
    <w:link w:val="Bodytext2"/>
    <w:rsid w:val="00734328"/>
    <w:pPr>
      <w:widowControl w:val="0"/>
      <w:shd w:val="clear" w:color="auto" w:fill="FFFFFF"/>
      <w:spacing w:after="0" w:line="269" w:lineRule="exact"/>
      <w:ind w:hanging="360"/>
    </w:pPr>
    <w:rPr>
      <w:rFonts w:ascii="Calibri" w:eastAsia="Calibri" w:hAnsi="Calibri" w:cs="Calibri"/>
    </w:rPr>
  </w:style>
  <w:style w:type="character" w:customStyle="1" w:styleId="Bodytext210ptBold">
    <w:name w:val="Body text (2) + 10 pt;Bold"/>
    <w:basedOn w:val="Bodytext2"/>
    <w:rsid w:val="007343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Heading20">
    <w:name w:val="Heading #2_"/>
    <w:basedOn w:val="DefaultParagraphFont"/>
    <w:rsid w:val="0073432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0"/>
    <w:rsid w:val="007343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D73B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sid w:val="007343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paragraph" w:styleId="ListParagraph">
    <w:name w:val="List Paragraph"/>
    <w:basedOn w:val="Normal"/>
    <w:uiPriority w:val="34"/>
    <w:qFormat/>
    <w:rsid w:val="00734328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7343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7343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343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E59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E59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59"/>
    <w:rPr>
      <w:rFonts w:ascii="Segoe UI" w:hAnsi="Segoe UI" w:cs="Segoe UI"/>
      <w:sz w:val="18"/>
      <w:szCs w:val="18"/>
      <w:lang w:val="cs-CZ"/>
    </w:rPr>
  </w:style>
  <w:style w:type="table" w:styleId="GridTable5Dark-Accent6">
    <w:name w:val="Grid Table 5 Dark Accent 6"/>
    <w:basedOn w:val="TableNormal"/>
    <w:uiPriority w:val="50"/>
    <w:rsid w:val="00C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2200CF"/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2200CF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1"/>
    <w:rsid w:val="00320CB2"/>
    <w:rPr>
      <w:rFonts w:ascii="Calibri Light" w:eastAsia="Calibri Light" w:hAnsi="Calibri Light"/>
      <w:sz w:val="24"/>
      <w:szCs w:val="24"/>
      <w:lang w:val="cs-CZ"/>
    </w:rPr>
  </w:style>
  <w:style w:type="paragraph" w:styleId="BodyText">
    <w:name w:val="Body Text"/>
    <w:basedOn w:val="Normal"/>
    <w:link w:val="BodyTextChar"/>
    <w:uiPriority w:val="1"/>
    <w:qFormat/>
    <w:rsid w:val="00320CB2"/>
    <w:pPr>
      <w:widowControl w:val="0"/>
      <w:spacing w:after="0" w:line="240" w:lineRule="auto"/>
      <w:ind w:left="116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20CB2"/>
    <w:rPr>
      <w:rFonts w:ascii="Calibri" w:eastAsia="Calibri" w:hAnsi="Calibri"/>
      <w:lang w:val="cs-CZ"/>
    </w:rPr>
  </w:style>
  <w:style w:type="paragraph" w:customStyle="1" w:styleId="TableParagraph">
    <w:name w:val="Table Paragraph"/>
    <w:basedOn w:val="Normal"/>
    <w:uiPriority w:val="1"/>
    <w:qFormat/>
    <w:rsid w:val="00320CB2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ZD">
    <w:name w:val="Nadpis 2_ZD"/>
    <w:basedOn w:val="Heading1"/>
    <w:link w:val="Nadpis2ZDChar"/>
    <w:qFormat/>
    <w:rsid w:val="00320CB2"/>
    <w:pPr>
      <w:spacing w:before="480" w:after="240" w:line="276" w:lineRule="auto"/>
      <w:ind w:left="792" w:hanging="432"/>
    </w:pPr>
    <w:rPr>
      <w:rFonts w:ascii="Calibri" w:hAnsi="Calibri"/>
      <w:b/>
      <w:bCs/>
      <w:sz w:val="28"/>
      <w:szCs w:val="28"/>
    </w:rPr>
  </w:style>
  <w:style w:type="character" w:customStyle="1" w:styleId="Nadpis2ZDChar">
    <w:name w:val="Nadpis 2_ZD Char"/>
    <w:basedOn w:val="Heading1Char"/>
    <w:link w:val="Nadpis2ZD"/>
    <w:rsid w:val="00320CB2"/>
    <w:rPr>
      <w:rFonts w:ascii="Calibri" w:eastAsiaTheme="majorEastAsia" w:hAnsi="Calibri" w:cstheme="majorBidi"/>
      <w:b/>
      <w:bCs/>
      <w:color w:val="538135" w:themeColor="accent6" w:themeShade="BF"/>
      <w:sz w:val="28"/>
      <w:szCs w:val="28"/>
      <w:lang w:val="cs-CZ"/>
    </w:rPr>
  </w:style>
  <w:style w:type="paragraph" w:customStyle="1" w:styleId="Pa4">
    <w:name w:val="Pa4"/>
    <w:basedOn w:val="Normal"/>
    <w:next w:val="Normal"/>
    <w:uiPriority w:val="99"/>
    <w:rsid w:val="00320CB2"/>
    <w:pPr>
      <w:autoSpaceDE w:val="0"/>
      <w:autoSpaceDN w:val="0"/>
      <w:adjustRightInd w:val="0"/>
      <w:spacing w:after="0" w:line="141" w:lineRule="atLeast"/>
    </w:pPr>
    <w:rPr>
      <w:rFonts w:ascii="Helvetica Neue LT W1G" w:hAnsi="Helvetica Neue LT W1G"/>
      <w:sz w:val="24"/>
      <w:szCs w:val="24"/>
    </w:rPr>
  </w:style>
  <w:style w:type="paragraph" w:styleId="Revision">
    <w:name w:val="Revision"/>
    <w:hidden/>
    <w:uiPriority w:val="99"/>
    <w:semiHidden/>
    <w:rsid w:val="00C54FEF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5871-CA7B-486B-8938-D82B3BC1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1517</Words>
  <Characters>8953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2021-12-13T13:14:00Z</dcterms:created>
  <dcterms:modified xsi:type="dcterms:W3CDTF">2021-12-29T09:17:00Z</dcterms:modified>
</cp:coreProperties>
</file>