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4F01" w:rsidRPr="00AA71CB" w:rsidRDefault="008C4F01" w:rsidP="00AA71CB">
      <w:pPr>
        <w:jc w:val="center"/>
        <w:rPr>
          <w:b/>
          <w:sz w:val="28"/>
        </w:rPr>
      </w:pPr>
      <w:bookmarkStart w:id="0" w:name="_Toc330804124"/>
      <w:bookmarkStart w:id="1" w:name="_Toc319281775"/>
      <w:bookmarkStart w:id="2" w:name="_Toc271871252"/>
      <w:r w:rsidRPr="00AA71CB">
        <w:rPr>
          <w:b/>
          <w:sz w:val="28"/>
        </w:rPr>
        <w:t>OBSAH</w:t>
      </w:r>
    </w:p>
    <w:p w:rsidR="00165DEF" w:rsidRDefault="003050DE" w:rsidP="00165DEF">
      <w:pPr>
        <w:pStyle w:val="Obsah1"/>
        <w:spacing w:line="264" w:lineRule="auto"/>
        <w:rPr>
          <w:rFonts w:cstheme="minorBidi"/>
          <w:b w:val="0"/>
          <w:bCs w:val="0"/>
          <w:szCs w:val="22"/>
          <w:lang w:eastAsia="cs-CZ" w:bidi="ar-SA"/>
        </w:rPr>
      </w:pPr>
      <w:r w:rsidRPr="002C3B2B">
        <w:fldChar w:fldCharType="begin"/>
      </w:r>
      <w:r w:rsidR="00886177" w:rsidRPr="002C3B2B">
        <w:instrText xml:space="preserve"> TOC \o "1-3" \h \z \u </w:instrText>
      </w:r>
      <w:r w:rsidRPr="002C3B2B">
        <w:fldChar w:fldCharType="separate"/>
      </w:r>
      <w:hyperlink w:anchor="_Toc498892842" w:history="1">
        <w:r w:rsidR="00165DEF" w:rsidRPr="00952B55">
          <w:rPr>
            <w:rStyle w:val="Hypertextovodkaz"/>
            <w:rFonts w:eastAsia="Times New Roman"/>
            <w:lang w:eastAsia="cs-CZ"/>
          </w:rPr>
          <w:t>1</w:t>
        </w:r>
        <w:r w:rsidR="00165DEF">
          <w:rPr>
            <w:rFonts w:cstheme="minorBidi"/>
            <w:b w:val="0"/>
            <w:bCs w:val="0"/>
            <w:szCs w:val="22"/>
            <w:lang w:eastAsia="cs-CZ" w:bidi="ar-SA"/>
          </w:rPr>
          <w:tab/>
        </w:r>
        <w:r w:rsidR="00165DEF" w:rsidRPr="00952B55">
          <w:rPr>
            <w:rStyle w:val="Hypertextovodkaz"/>
            <w:rFonts w:eastAsia="Times New Roman"/>
            <w:lang w:eastAsia="cs-CZ"/>
          </w:rPr>
          <w:t>INFORMACE O STAVBĚ</w:t>
        </w:r>
        <w:r w:rsidR="00165DEF">
          <w:rPr>
            <w:webHidden/>
          </w:rPr>
          <w:tab/>
        </w:r>
        <w:r w:rsidR="00165DEF">
          <w:rPr>
            <w:webHidden/>
          </w:rPr>
          <w:fldChar w:fldCharType="begin"/>
        </w:r>
        <w:r w:rsidR="00165DEF">
          <w:rPr>
            <w:webHidden/>
          </w:rPr>
          <w:instrText xml:space="preserve"> PAGEREF _Toc498892842 \h </w:instrText>
        </w:r>
        <w:r w:rsidR="00165DEF">
          <w:rPr>
            <w:webHidden/>
          </w:rPr>
        </w:r>
        <w:r w:rsidR="00165DEF">
          <w:rPr>
            <w:webHidden/>
          </w:rPr>
          <w:fldChar w:fldCharType="separate"/>
        </w:r>
        <w:r w:rsidR="00165DEF">
          <w:rPr>
            <w:webHidden/>
          </w:rPr>
          <w:t>3</w:t>
        </w:r>
        <w:r w:rsidR="00165DEF">
          <w:rPr>
            <w:webHidden/>
          </w:rPr>
          <w:fldChar w:fldCharType="end"/>
        </w:r>
      </w:hyperlink>
    </w:p>
    <w:p w:rsidR="00165DEF" w:rsidRDefault="00165DEF" w:rsidP="00165DEF">
      <w:pPr>
        <w:pStyle w:val="Obsah2"/>
        <w:spacing w:line="264" w:lineRule="auto"/>
        <w:rPr>
          <w:rFonts w:cstheme="minorBidi"/>
          <w:i w:val="0"/>
          <w:iCs w:val="0"/>
          <w:sz w:val="22"/>
          <w:szCs w:val="22"/>
          <w:lang w:eastAsia="cs-CZ" w:bidi="ar-SA"/>
        </w:rPr>
      </w:pPr>
      <w:hyperlink w:anchor="_Toc498892843" w:history="1">
        <w:r w:rsidRPr="00952B55">
          <w:rPr>
            <w:rStyle w:val="Hypertextovodkaz"/>
          </w:rPr>
          <w:t>1.1</w:t>
        </w:r>
        <w:r>
          <w:rPr>
            <w:rFonts w:cstheme="minorBidi"/>
            <w:i w:val="0"/>
            <w:iCs w:val="0"/>
            <w:sz w:val="22"/>
            <w:szCs w:val="22"/>
            <w:lang w:eastAsia="cs-CZ" w:bidi="ar-SA"/>
          </w:rPr>
          <w:tab/>
        </w:r>
        <w:r w:rsidRPr="00952B55">
          <w:rPr>
            <w:rStyle w:val="Hypertextovodkaz"/>
          </w:rPr>
          <w:t>Údaje o stavbě</w:t>
        </w:r>
        <w:r>
          <w:rPr>
            <w:webHidden/>
          </w:rPr>
          <w:tab/>
        </w:r>
        <w:r>
          <w:rPr>
            <w:webHidden/>
          </w:rPr>
          <w:fldChar w:fldCharType="begin"/>
        </w:r>
        <w:r>
          <w:rPr>
            <w:webHidden/>
          </w:rPr>
          <w:instrText xml:space="preserve"> PAGEREF _Toc498892843 \h </w:instrText>
        </w:r>
        <w:r>
          <w:rPr>
            <w:webHidden/>
          </w:rPr>
        </w:r>
        <w:r>
          <w:rPr>
            <w:webHidden/>
          </w:rPr>
          <w:fldChar w:fldCharType="separate"/>
        </w:r>
        <w:r>
          <w:rPr>
            <w:webHidden/>
          </w:rPr>
          <w:t>3</w:t>
        </w:r>
        <w:r>
          <w:rPr>
            <w:webHidden/>
          </w:rPr>
          <w:fldChar w:fldCharType="end"/>
        </w:r>
      </w:hyperlink>
    </w:p>
    <w:p w:rsidR="00165DEF" w:rsidRDefault="00165DEF" w:rsidP="00165DEF">
      <w:pPr>
        <w:pStyle w:val="Obsah2"/>
        <w:spacing w:line="264" w:lineRule="auto"/>
        <w:rPr>
          <w:rFonts w:cstheme="minorBidi"/>
          <w:i w:val="0"/>
          <w:iCs w:val="0"/>
          <w:sz w:val="22"/>
          <w:szCs w:val="22"/>
          <w:lang w:eastAsia="cs-CZ" w:bidi="ar-SA"/>
        </w:rPr>
      </w:pPr>
      <w:hyperlink w:anchor="_Toc498892844" w:history="1">
        <w:r w:rsidRPr="00952B55">
          <w:rPr>
            <w:rStyle w:val="Hypertextovodkaz"/>
          </w:rPr>
          <w:t>1.2</w:t>
        </w:r>
        <w:r>
          <w:rPr>
            <w:rFonts w:cstheme="minorBidi"/>
            <w:i w:val="0"/>
            <w:iCs w:val="0"/>
            <w:sz w:val="22"/>
            <w:szCs w:val="22"/>
            <w:lang w:eastAsia="cs-CZ" w:bidi="ar-SA"/>
          </w:rPr>
          <w:tab/>
        </w:r>
        <w:r w:rsidRPr="00952B55">
          <w:rPr>
            <w:rStyle w:val="Hypertextovodkaz"/>
          </w:rPr>
          <w:t>Údaje a doklady o zpracovateli dokumentace</w:t>
        </w:r>
        <w:r>
          <w:rPr>
            <w:webHidden/>
          </w:rPr>
          <w:tab/>
        </w:r>
        <w:r>
          <w:rPr>
            <w:webHidden/>
          </w:rPr>
          <w:fldChar w:fldCharType="begin"/>
        </w:r>
        <w:r>
          <w:rPr>
            <w:webHidden/>
          </w:rPr>
          <w:instrText xml:space="preserve"> PAGEREF _Toc498892844 \h </w:instrText>
        </w:r>
        <w:r>
          <w:rPr>
            <w:webHidden/>
          </w:rPr>
        </w:r>
        <w:r>
          <w:rPr>
            <w:webHidden/>
          </w:rPr>
          <w:fldChar w:fldCharType="separate"/>
        </w:r>
        <w:r>
          <w:rPr>
            <w:webHidden/>
          </w:rPr>
          <w:t>3</w:t>
        </w:r>
        <w:r>
          <w:rPr>
            <w:webHidden/>
          </w:rPr>
          <w:fldChar w:fldCharType="end"/>
        </w:r>
      </w:hyperlink>
    </w:p>
    <w:p w:rsidR="00165DEF" w:rsidRDefault="00165DEF" w:rsidP="00165DEF">
      <w:pPr>
        <w:pStyle w:val="Obsah3"/>
        <w:spacing w:line="264" w:lineRule="auto"/>
        <w:rPr>
          <w:rFonts w:cstheme="minorBidi"/>
          <w:noProof/>
          <w:sz w:val="22"/>
          <w:szCs w:val="22"/>
          <w:lang w:val="cs-CZ" w:eastAsia="cs-CZ" w:bidi="ar-SA"/>
        </w:rPr>
      </w:pPr>
      <w:hyperlink w:anchor="_Toc498892845" w:history="1">
        <w:r w:rsidRPr="00952B55">
          <w:rPr>
            <w:rStyle w:val="Hypertextovodkaz"/>
            <w:rFonts w:cs="Times New Roman"/>
            <w:noProof/>
          </w:rPr>
          <w:t>1.2.1</w:t>
        </w:r>
        <w:r>
          <w:rPr>
            <w:rFonts w:cstheme="minorBidi"/>
            <w:noProof/>
            <w:sz w:val="22"/>
            <w:szCs w:val="22"/>
            <w:lang w:val="cs-CZ" w:eastAsia="cs-CZ" w:bidi="ar-SA"/>
          </w:rPr>
          <w:tab/>
        </w:r>
        <w:r w:rsidRPr="00952B55">
          <w:rPr>
            <w:rStyle w:val="Hypertextovodkaz"/>
            <w:noProof/>
          </w:rPr>
          <w:t>Údaje a doklady generálního projektanta</w:t>
        </w:r>
        <w:r>
          <w:rPr>
            <w:noProof/>
            <w:webHidden/>
          </w:rPr>
          <w:tab/>
        </w:r>
        <w:r>
          <w:rPr>
            <w:noProof/>
            <w:webHidden/>
          </w:rPr>
          <w:fldChar w:fldCharType="begin"/>
        </w:r>
        <w:r>
          <w:rPr>
            <w:noProof/>
            <w:webHidden/>
          </w:rPr>
          <w:instrText xml:space="preserve"> PAGEREF _Toc498892845 \h </w:instrText>
        </w:r>
        <w:r>
          <w:rPr>
            <w:noProof/>
            <w:webHidden/>
          </w:rPr>
        </w:r>
        <w:r>
          <w:rPr>
            <w:noProof/>
            <w:webHidden/>
          </w:rPr>
          <w:fldChar w:fldCharType="separate"/>
        </w:r>
        <w:r>
          <w:rPr>
            <w:noProof/>
            <w:webHidden/>
          </w:rPr>
          <w:t>3</w:t>
        </w:r>
        <w:r>
          <w:rPr>
            <w:noProof/>
            <w:webHidden/>
          </w:rPr>
          <w:fldChar w:fldCharType="end"/>
        </w:r>
      </w:hyperlink>
    </w:p>
    <w:p w:rsidR="00165DEF" w:rsidRDefault="00165DEF" w:rsidP="00165DEF">
      <w:pPr>
        <w:pStyle w:val="Obsah3"/>
        <w:spacing w:line="264" w:lineRule="auto"/>
        <w:rPr>
          <w:rFonts w:cstheme="minorBidi"/>
          <w:noProof/>
          <w:sz w:val="22"/>
          <w:szCs w:val="22"/>
          <w:lang w:val="cs-CZ" w:eastAsia="cs-CZ" w:bidi="ar-SA"/>
        </w:rPr>
      </w:pPr>
      <w:hyperlink w:anchor="_Toc498892846" w:history="1">
        <w:r w:rsidRPr="00952B55">
          <w:rPr>
            <w:rStyle w:val="Hypertextovodkaz"/>
            <w:rFonts w:cs="Times New Roman"/>
            <w:noProof/>
          </w:rPr>
          <w:t>1.2.2</w:t>
        </w:r>
        <w:r>
          <w:rPr>
            <w:rFonts w:cstheme="minorBidi"/>
            <w:noProof/>
            <w:sz w:val="22"/>
            <w:szCs w:val="22"/>
            <w:lang w:val="cs-CZ" w:eastAsia="cs-CZ" w:bidi="ar-SA"/>
          </w:rPr>
          <w:tab/>
        </w:r>
        <w:r w:rsidRPr="00952B55">
          <w:rPr>
            <w:rStyle w:val="Hypertextovodkaz"/>
            <w:noProof/>
          </w:rPr>
          <w:t>Jméno a příjmení projektanta zodpovědného za zpracovávanou část PD</w:t>
        </w:r>
        <w:r>
          <w:rPr>
            <w:noProof/>
            <w:webHidden/>
          </w:rPr>
          <w:tab/>
        </w:r>
        <w:r>
          <w:rPr>
            <w:noProof/>
            <w:webHidden/>
          </w:rPr>
          <w:fldChar w:fldCharType="begin"/>
        </w:r>
        <w:r>
          <w:rPr>
            <w:noProof/>
            <w:webHidden/>
          </w:rPr>
          <w:instrText xml:space="preserve"> PAGEREF _Toc498892846 \h </w:instrText>
        </w:r>
        <w:r>
          <w:rPr>
            <w:noProof/>
            <w:webHidden/>
          </w:rPr>
        </w:r>
        <w:r>
          <w:rPr>
            <w:noProof/>
            <w:webHidden/>
          </w:rPr>
          <w:fldChar w:fldCharType="separate"/>
        </w:r>
        <w:r>
          <w:rPr>
            <w:noProof/>
            <w:webHidden/>
          </w:rPr>
          <w:t>3</w:t>
        </w:r>
        <w:r>
          <w:rPr>
            <w:noProof/>
            <w:webHidden/>
          </w:rPr>
          <w:fldChar w:fldCharType="end"/>
        </w:r>
      </w:hyperlink>
    </w:p>
    <w:p w:rsidR="00165DEF" w:rsidRDefault="00165DEF" w:rsidP="00165DEF">
      <w:pPr>
        <w:pStyle w:val="Obsah1"/>
        <w:spacing w:line="264" w:lineRule="auto"/>
        <w:rPr>
          <w:rFonts w:cstheme="minorBidi"/>
          <w:b w:val="0"/>
          <w:bCs w:val="0"/>
          <w:szCs w:val="22"/>
          <w:lang w:eastAsia="cs-CZ" w:bidi="ar-SA"/>
        </w:rPr>
      </w:pPr>
      <w:hyperlink w:anchor="_Toc498892847" w:history="1">
        <w:r w:rsidRPr="00952B55">
          <w:rPr>
            <w:rStyle w:val="Hypertextovodkaz"/>
          </w:rPr>
          <w:t>2</w:t>
        </w:r>
        <w:r>
          <w:rPr>
            <w:rFonts w:cstheme="minorBidi"/>
            <w:b w:val="0"/>
            <w:bCs w:val="0"/>
            <w:szCs w:val="22"/>
            <w:lang w:eastAsia="cs-CZ" w:bidi="ar-SA"/>
          </w:rPr>
          <w:tab/>
        </w:r>
        <w:r w:rsidRPr="00952B55">
          <w:rPr>
            <w:rStyle w:val="Hypertextovodkaz"/>
          </w:rPr>
          <w:t>VŠEOBECNÉ INFORMACE</w:t>
        </w:r>
        <w:r>
          <w:rPr>
            <w:webHidden/>
          </w:rPr>
          <w:tab/>
        </w:r>
        <w:r>
          <w:rPr>
            <w:webHidden/>
          </w:rPr>
          <w:fldChar w:fldCharType="begin"/>
        </w:r>
        <w:r>
          <w:rPr>
            <w:webHidden/>
          </w:rPr>
          <w:instrText xml:space="preserve"> PAGEREF _Toc498892847 \h </w:instrText>
        </w:r>
        <w:r>
          <w:rPr>
            <w:webHidden/>
          </w:rPr>
        </w:r>
        <w:r>
          <w:rPr>
            <w:webHidden/>
          </w:rPr>
          <w:fldChar w:fldCharType="separate"/>
        </w:r>
        <w:r>
          <w:rPr>
            <w:webHidden/>
          </w:rPr>
          <w:t>4</w:t>
        </w:r>
        <w:r>
          <w:rPr>
            <w:webHidden/>
          </w:rPr>
          <w:fldChar w:fldCharType="end"/>
        </w:r>
      </w:hyperlink>
    </w:p>
    <w:p w:rsidR="00165DEF" w:rsidRDefault="00165DEF" w:rsidP="00165DEF">
      <w:pPr>
        <w:pStyle w:val="Obsah2"/>
        <w:spacing w:line="264" w:lineRule="auto"/>
        <w:rPr>
          <w:rFonts w:cstheme="minorBidi"/>
          <w:i w:val="0"/>
          <w:iCs w:val="0"/>
          <w:sz w:val="22"/>
          <w:szCs w:val="22"/>
          <w:lang w:eastAsia="cs-CZ" w:bidi="ar-SA"/>
        </w:rPr>
      </w:pPr>
      <w:hyperlink w:anchor="_Toc498892848" w:history="1">
        <w:r w:rsidRPr="00952B55">
          <w:rPr>
            <w:rStyle w:val="Hypertextovodkaz"/>
          </w:rPr>
          <w:t>2.1</w:t>
        </w:r>
        <w:r>
          <w:rPr>
            <w:rFonts w:cstheme="minorBidi"/>
            <w:i w:val="0"/>
            <w:iCs w:val="0"/>
            <w:sz w:val="22"/>
            <w:szCs w:val="22"/>
            <w:lang w:eastAsia="cs-CZ" w:bidi="ar-SA"/>
          </w:rPr>
          <w:tab/>
        </w:r>
        <w:r w:rsidRPr="00952B55">
          <w:rPr>
            <w:rStyle w:val="Hypertextovodkaz"/>
          </w:rPr>
          <w:t>Rozsah projektu</w:t>
        </w:r>
        <w:r>
          <w:rPr>
            <w:webHidden/>
          </w:rPr>
          <w:tab/>
        </w:r>
        <w:r>
          <w:rPr>
            <w:webHidden/>
          </w:rPr>
          <w:fldChar w:fldCharType="begin"/>
        </w:r>
        <w:r>
          <w:rPr>
            <w:webHidden/>
          </w:rPr>
          <w:instrText xml:space="preserve"> PAGEREF _Toc498892848 \h </w:instrText>
        </w:r>
        <w:r>
          <w:rPr>
            <w:webHidden/>
          </w:rPr>
        </w:r>
        <w:r>
          <w:rPr>
            <w:webHidden/>
          </w:rPr>
          <w:fldChar w:fldCharType="separate"/>
        </w:r>
        <w:r>
          <w:rPr>
            <w:webHidden/>
          </w:rPr>
          <w:t>4</w:t>
        </w:r>
        <w:r>
          <w:rPr>
            <w:webHidden/>
          </w:rPr>
          <w:fldChar w:fldCharType="end"/>
        </w:r>
      </w:hyperlink>
    </w:p>
    <w:p w:rsidR="00165DEF" w:rsidRDefault="00165DEF" w:rsidP="00165DEF">
      <w:pPr>
        <w:pStyle w:val="Obsah2"/>
        <w:spacing w:line="264" w:lineRule="auto"/>
        <w:rPr>
          <w:rFonts w:cstheme="minorBidi"/>
          <w:i w:val="0"/>
          <w:iCs w:val="0"/>
          <w:sz w:val="22"/>
          <w:szCs w:val="22"/>
          <w:lang w:eastAsia="cs-CZ" w:bidi="ar-SA"/>
        </w:rPr>
      </w:pPr>
      <w:hyperlink w:anchor="_Toc498892849" w:history="1">
        <w:r w:rsidRPr="00952B55">
          <w:rPr>
            <w:rStyle w:val="Hypertextovodkaz"/>
          </w:rPr>
          <w:t>2.2</w:t>
        </w:r>
        <w:r>
          <w:rPr>
            <w:rFonts w:cstheme="minorBidi"/>
            <w:i w:val="0"/>
            <w:iCs w:val="0"/>
            <w:sz w:val="22"/>
            <w:szCs w:val="22"/>
            <w:lang w:eastAsia="cs-CZ" w:bidi="ar-SA"/>
          </w:rPr>
          <w:tab/>
        </w:r>
        <w:r w:rsidRPr="00952B55">
          <w:rPr>
            <w:rStyle w:val="Hypertextovodkaz"/>
          </w:rPr>
          <w:t>Výchozí podklady</w:t>
        </w:r>
        <w:r>
          <w:rPr>
            <w:webHidden/>
          </w:rPr>
          <w:tab/>
        </w:r>
        <w:r>
          <w:rPr>
            <w:webHidden/>
          </w:rPr>
          <w:fldChar w:fldCharType="begin"/>
        </w:r>
        <w:r>
          <w:rPr>
            <w:webHidden/>
          </w:rPr>
          <w:instrText xml:space="preserve"> PAGEREF _Toc498892849 \h </w:instrText>
        </w:r>
        <w:r>
          <w:rPr>
            <w:webHidden/>
          </w:rPr>
        </w:r>
        <w:r>
          <w:rPr>
            <w:webHidden/>
          </w:rPr>
          <w:fldChar w:fldCharType="separate"/>
        </w:r>
        <w:r>
          <w:rPr>
            <w:webHidden/>
          </w:rPr>
          <w:t>4</w:t>
        </w:r>
        <w:r>
          <w:rPr>
            <w:webHidden/>
          </w:rPr>
          <w:fldChar w:fldCharType="end"/>
        </w:r>
      </w:hyperlink>
    </w:p>
    <w:p w:rsidR="00165DEF" w:rsidRDefault="00165DEF" w:rsidP="00165DEF">
      <w:pPr>
        <w:pStyle w:val="Obsah2"/>
        <w:spacing w:line="264" w:lineRule="auto"/>
        <w:rPr>
          <w:rFonts w:cstheme="minorBidi"/>
          <w:i w:val="0"/>
          <w:iCs w:val="0"/>
          <w:sz w:val="22"/>
          <w:szCs w:val="22"/>
          <w:lang w:eastAsia="cs-CZ" w:bidi="ar-SA"/>
        </w:rPr>
      </w:pPr>
      <w:hyperlink w:anchor="_Toc498892850" w:history="1">
        <w:r w:rsidRPr="00952B55">
          <w:rPr>
            <w:rStyle w:val="Hypertextovodkaz"/>
          </w:rPr>
          <w:t>2.3</w:t>
        </w:r>
        <w:r>
          <w:rPr>
            <w:rFonts w:cstheme="minorBidi"/>
            <w:i w:val="0"/>
            <w:iCs w:val="0"/>
            <w:sz w:val="22"/>
            <w:szCs w:val="22"/>
            <w:lang w:eastAsia="cs-CZ" w:bidi="ar-SA"/>
          </w:rPr>
          <w:tab/>
        </w:r>
        <w:r w:rsidRPr="00952B55">
          <w:rPr>
            <w:rStyle w:val="Hypertextovodkaz"/>
          </w:rPr>
          <w:t>Související normy a předpisy</w:t>
        </w:r>
        <w:r>
          <w:rPr>
            <w:webHidden/>
          </w:rPr>
          <w:tab/>
        </w:r>
        <w:r>
          <w:rPr>
            <w:webHidden/>
          </w:rPr>
          <w:fldChar w:fldCharType="begin"/>
        </w:r>
        <w:r>
          <w:rPr>
            <w:webHidden/>
          </w:rPr>
          <w:instrText xml:space="preserve"> PAGEREF _Toc498892850 \h </w:instrText>
        </w:r>
        <w:r>
          <w:rPr>
            <w:webHidden/>
          </w:rPr>
        </w:r>
        <w:r>
          <w:rPr>
            <w:webHidden/>
          </w:rPr>
          <w:fldChar w:fldCharType="separate"/>
        </w:r>
        <w:r>
          <w:rPr>
            <w:webHidden/>
          </w:rPr>
          <w:t>4</w:t>
        </w:r>
        <w:r>
          <w:rPr>
            <w:webHidden/>
          </w:rPr>
          <w:fldChar w:fldCharType="end"/>
        </w:r>
      </w:hyperlink>
    </w:p>
    <w:p w:rsidR="00165DEF" w:rsidRDefault="00165DEF" w:rsidP="00165DEF">
      <w:pPr>
        <w:pStyle w:val="Obsah2"/>
        <w:spacing w:line="264" w:lineRule="auto"/>
        <w:rPr>
          <w:rFonts w:cstheme="minorBidi"/>
          <w:i w:val="0"/>
          <w:iCs w:val="0"/>
          <w:sz w:val="22"/>
          <w:szCs w:val="22"/>
          <w:lang w:eastAsia="cs-CZ" w:bidi="ar-SA"/>
        </w:rPr>
      </w:pPr>
      <w:hyperlink w:anchor="_Toc498892851" w:history="1">
        <w:r w:rsidRPr="00952B55">
          <w:rPr>
            <w:rStyle w:val="Hypertextovodkaz"/>
          </w:rPr>
          <w:t>2.4</w:t>
        </w:r>
        <w:r>
          <w:rPr>
            <w:rFonts w:cstheme="minorBidi"/>
            <w:i w:val="0"/>
            <w:iCs w:val="0"/>
            <w:sz w:val="22"/>
            <w:szCs w:val="22"/>
            <w:lang w:eastAsia="cs-CZ" w:bidi="ar-SA"/>
          </w:rPr>
          <w:tab/>
        </w:r>
        <w:r w:rsidRPr="00952B55">
          <w:rPr>
            <w:rStyle w:val="Hypertextovodkaz"/>
          </w:rPr>
          <w:t>Údaje o provozních podmínkách</w:t>
        </w:r>
        <w:r>
          <w:rPr>
            <w:webHidden/>
          </w:rPr>
          <w:tab/>
        </w:r>
        <w:r>
          <w:rPr>
            <w:webHidden/>
          </w:rPr>
          <w:fldChar w:fldCharType="begin"/>
        </w:r>
        <w:r>
          <w:rPr>
            <w:webHidden/>
          </w:rPr>
          <w:instrText xml:space="preserve"> PAGEREF _Toc498892851 \h </w:instrText>
        </w:r>
        <w:r>
          <w:rPr>
            <w:webHidden/>
          </w:rPr>
        </w:r>
        <w:r>
          <w:rPr>
            <w:webHidden/>
          </w:rPr>
          <w:fldChar w:fldCharType="separate"/>
        </w:r>
        <w:r>
          <w:rPr>
            <w:webHidden/>
          </w:rPr>
          <w:t>5</w:t>
        </w:r>
        <w:r>
          <w:rPr>
            <w:webHidden/>
          </w:rPr>
          <w:fldChar w:fldCharType="end"/>
        </w:r>
      </w:hyperlink>
    </w:p>
    <w:p w:rsidR="00165DEF" w:rsidRDefault="00165DEF" w:rsidP="00165DEF">
      <w:pPr>
        <w:pStyle w:val="Obsah3"/>
        <w:spacing w:line="264" w:lineRule="auto"/>
        <w:rPr>
          <w:rFonts w:cstheme="minorBidi"/>
          <w:noProof/>
          <w:sz w:val="22"/>
          <w:szCs w:val="22"/>
          <w:lang w:val="cs-CZ" w:eastAsia="cs-CZ" w:bidi="ar-SA"/>
        </w:rPr>
      </w:pPr>
      <w:hyperlink w:anchor="_Toc498892852" w:history="1">
        <w:r w:rsidRPr="00952B55">
          <w:rPr>
            <w:rStyle w:val="Hypertextovodkaz"/>
            <w:rFonts w:cs="Times New Roman"/>
            <w:noProof/>
          </w:rPr>
          <w:t>2.4.1</w:t>
        </w:r>
        <w:r>
          <w:rPr>
            <w:rFonts w:cstheme="minorBidi"/>
            <w:noProof/>
            <w:sz w:val="22"/>
            <w:szCs w:val="22"/>
            <w:lang w:val="cs-CZ" w:eastAsia="cs-CZ" w:bidi="ar-SA"/>
          </w:rPr>
          <w:tab/>
        </w:r>
        <w:r w:rsidRPr="00952B55">
          <w:rPr>
            <w:rStyle w:val="Hypertextovodkaz"/>
            <w:noProof/>
          </w:rPr>
          <w:t>Napěťová soustava</w:t>
        </w:r>
        <w:r>
          <w:rPr>
            <w:noProof/>
            <w:webHidden/>
          </w:rPr>
          <w:tab/>
        </w:r>
        <w:r>
          <w:rPr>
            <w:noProof/>
            <w:webHidden/>
          </w:rPr>
          <w:fldChar w:fldCharType="begin"/>
        </w:r>
        <w:r>
          <w:rPr>
            <w:noProof/>
            <w:webHidden/>
          </w:rPr>
          <w:instrText xml:space="preserve"> PAGEREF _Toc498892852 \h </w:instrText>
        </w:r>
        <w:r>
          <w:rPr>
            <w:noProof/>
            <w:webHidden/>
          </w:rPr>
        </w:r>
        <w:r>
          <w:rPr>
            <w:noProof/>
            <w:webHidden/>
          </w:rPr>
          <w:fldChar w:fldCharType="separate"/>
        </w:r>
        <w:r>
          <w:rPr>
            <w:noProof/>
            <w:webHidden/>
          </w:rPr>
          <w:t>5</w:t>
        </w:r>
        <w:r>
          <w:rPr>
            <w:noProof/>
            <w:webHidden/>
          </w:rPr>
          <w:fldChar w:fldCharType="end"/>
        </w:r>
      </w:hyperlink>
    </w:p>
    <w:p w:rsidR="00165DEF" w:rsidRDefault="00165DEF" w:rsidP="00165DEF">
      <w:pPr>
        <w:pStyle w:val="Obsah3"/>
        <w:spacing w:line="264" w:lineRule="auto"/>
        <w:rPr>
          <w:rFonts w:cstheme="minorBidi"/>
          <w:noProof/>
          <w:sz w:val="22"/>
          <w:szCs w:val="22"/>
          <w:lang w:val="cs-CZ" w:eastAsia="cs-CZ" w:bidi="ar-SA"/>
        </w:rPr>
      </w:pPr>
      <w:hyperlink w:anchor="_Toc498892853" w:history="1">
        <w:r w:rsidRPr="00952B55">
          <w:rPr>
            <w:rStyle w:val="Hypertextovodkaz"/>
            <w:rFonts w:cs="Times New Roman"/>
            <w:noProof/>
          </w:rPr>
          <w:t>2.4.2</w:t>
        </w:r>
        <w:r>
          <w:rPr>
            <w:rFonts w:cstheme="minorBidi"/>
            <w:noProof/>
            <w:sz w:val="22"/>
            <w:szCs w:val="22"/>
            <w:lang w:val="cs-CZ" w:eastAsia="cs-CZ" w:bidi="ar-SA"/>
          </w:rPr>
          <w:tab/>
        </w:r>
        <w:r w:rsidRPr="00952B55">
          <w:rPr>
            <w:rStyle w:val="Hypertextovodkaz"/>
            <w:noProof/>
          </w:rPr>
          <w:t>Ochrana proti nebezpečnému dotyku</w:t>
        </w:r>
        <w:r>
          <w:rPr>
            <w:noProof/>
            <w:webHidden/>
          </w:rPr>
          <w:tab/>
        </w:r>
        <w:r>
          <w:rPr>
            <w:noProof/>
            <w:webHidden/>
          </w:rPr>
          <w:fldChar w:fldCharType="begin"/>
        </w:r>
        <w:r>
          <w:rPr>
            <w:noProof/>
            <w:webHidden/>
          </w:rPr>
          <w:instrText xml:space="preserve"> PAGEREF _Toc498892853 \h </w:instrText>
        </w:r>
        <w:r>
          <w:rPr>
            <w:noProof/>
            <w:webHidden/>
          </w:rPr>
        </w:r>
        <w:r>
          <w:rPr>
            <w:noProof/>
            <w:webHidden/>
          </w:rPr>
          <w:fldChar w:fldCharType="separate"/>
        </w:r>
        <w:r>
          <w:rPr>
            <w:noProof/>
            <w:webHidden/>
          </w:rPr>
          <w:t>5</w:t>
        </w:r>
        <w:r>
          <w:rPr>
            <w:noProof/>
            <w:webHidden/>
          </w:rPr>
          <w:fldChar w:fldCharType="end"/>
        </w:r>
      </w:hyperlink>
    </w:p>
    <w:p w:rsidR="00165DEF" w:rsidRDefault="00165DEF" w:rsidP="00165DEF">
      <w:pPr>
        <w:pStyle w:val="Obsah3"/>
        <w:spacing w:line="264" w:lineRule="auto"/>
        <w:rPr>
          <w:rFonts w:cstheme="minorBidi"/>
          <w:noProof/>
          <w:sz w:val="22"/>
          <w:szCs w:val="22"/>
          <w:lang w:val="cs-CZ" w:eastAsia="cs-CZ" w:bidi="ar-SA"/>
        </w:rPr>
      </w:pPr>
      <w:hyperlink w:anchor="_Toc498892854" w:history="1">
        <w:r w:rsidRPr="00952B55">
          <w:rPr>
            <w:rStyle w:val="Hypertextovodkaz"/>
            <w:rFonts w:cs="Times New Roman"/>
            <w:noProof/>
          </w:rPr>
          <w:t>2.4.3</w:t>
        </w:r>
        <w:r>
          <w:rPr>
            <w:rFonts w:cstheme="minorBidi"/>
            <w:noProof/>
            <w:sz w:val="22"/>
            <w:szCs w:val="22"/>
            <w:lang w:val="cs-CZ" w:eastAsia="cs-CZ" w:bidi="ar-SA"/>
          </w:rPr>
          <w:tab/>
        </w:r>
        <w:r w:rsidRPr="00952B55">
          <w:rPr>
            <w:rStyle w:val="Hypertextovodkaz"/>
            <w:noProof/>
          </w:rPr>
          <w:t>Ochrana proti přepětí</w:t>
        </w:r>
        <w:r>
          <w:rPr>
            <w:noProof/>
            <w:webHidden/>
          </w:rPr>
          <w:tab/>
        </w:r>
        <w:r>
          <w:rPr>
            <w:noProof/>
            <w:webHidden/>
          </w:rPr>
          <w:fldChar w:fldCharType="begin"/>
        </w:r>
        <w:r>
          <w:rPr>
            <w:noProof/>
            <w:webHidden/>
          </w:rPr>
          <w:instrText xml:space="preserve"> PAGEREF _Toc498892854 \h </w:instrText>
        </w:r>
        <w:r>
          <w:rPr>
            <w:noProof/>
            <w:webHidden/>
          </w:rPr>
        </w:r>
        <w:r>
          <w:rPr>
            <w:noProof/>
            <w:webHidden/>
          </w:rPr>
          <w:fldChar w:fldCharType="separate"/>
        </w:r>
        <w:r>
          <w:rPr>
            <w:noProof/>
            <w:webHidden/>
          </w:rPr>
          <w:t>5</w:t>
        </w:r>
        <w:r>
          <w:rPr>
            <w:noProof/>
            <w:webHidden/>
          </w:rPr>
          <w:fldChar w:fldCharType="end"/>
        </w:r>
      </w:hyperlink>
    </w:p>
    <w:p w:rsidR="00165DEF" w:rsidRDefault="00165DEF" w:rsidP="00165DEF">
      <w:pPr>
        <w:pStyle w:val="Obsah3"/>
        <w:spacing w:line="264" w:lineRule="auto"/>
        <w:rPr>
          <w:rFonts w:cstheme="minorBidi"/>
          <w:noProof/>
          <w:sz w:val="22"/>
          <w:szCs w:val="22"/>
          <w:lang w:val="cs-CZ" w:eastAsia="cs-CZ" w:bidi="ar-SA"/>
        </w:rPr>
      </w:pPr>
      <w:hyperlink w:anchor="_Toc498892855" w:history="1">
        <w:r w:rsidRPr="00952B55">
          <w:rPr>
            <w:rStyle w:val="Hypertextovodkaz"/>
            <w:rFonts w:cs="Times New Roman"/>
            <w:noProof/>
          </w:rPr>
          <w:t>2.4.4</w:t>
        </w:r>
        <w:r>
          <w:rPr>
            <w:rFonts w:cstheme="minorBidi"/>
            <w:noProof/>
            <w:sz w:val="22"/>
            <w:szCs w:val="22"/>
            <w:lang w:val="cs-CZ" w:eastAsia="cs-CZ" w:bidi="ar-SA"/>
          </w:rPr>
          <w:tab/>
        </w:r>
        <w:r w:rsidRPr="00952B55">
          <w:rPr>
            <w:rStyle w:val="Hypertextovodkaz"/>
            <w:noProof/>
          </w:rPr>
          <w:t>Elektromagnetická kompatibilita</w:t>
        </w:r>
        <w:r>
          <w:rPr>
            <w:noProof/>
            <w:webHidden/>
          </w:rPr>
          <w:tab/>
        </w:r>
        <w:r>
          <w:rPr>
            <w:noProof/>
            <w:webHidden/>
          </w:rPr>
          <w:fldChar w:fldCharType="begin"/>
        </w:r>
        <w:r>
          <w:rPr>
            <w:noProof/>
            <w:webHidden/>
          </w:rPr>
          <w:instrText xml:space="preserve"> PAGEREF _Toc498892855 \h </w:instrText>
        </w:r>
        <w:r>
          <w:rPr>
            <w:noProof/>
            <w:webHidden/>
          </w:rPr>
        </w:r>
        <w:r>
          <w:rPr>
            <w:noProof/>
            <w:webHidden/>
          </w:rPr>
          <w:fldChar w:fldCharType="separate"/>
        </w:r>
        <w:r>
          <w:rPr>
            <w:noProof/>
            <w:webHidden/>
          </w:rPr>
          <w:t>5</w:t>
        </w:r>
        <w:r>
          <w:rPr>
            <w:noProof/>
            <w:webHidden/>
          </w:rPr>
          <w:fldChar w:fldCharType="end"/>
        </w:r>
      </w:hyperlink>
    </w:p>
    <w:p w:rsidR="00165DEF" w:rsidRDefault="00165DEF" w:rsidP="00165DEF">
      <w:pPr>
        <w:pStyle w:val="Obsah3"/>
        <w:spacing w:line="264" w:lineRule="auto"/>
        <w:rPr>
          <w:rFonts w:cstheme="minorBidi"/>
          <w:noProof/>
          <w:sz w:val="22"/>
          <w:szCs w:val="22"/>
          <w:lang w:val="cs-CZ" w:eastAsia="cs-CZ" w:bidi="ar-SA"/>
        </w:rPr>
      </w:pPr>
      <w:hyperlink w:anchor="_Toc498892856" w:history="1">
        <w:r w:rsidRPr="00952B55">
          <w:rPr>
            <w:rStyle w:val="Hypertextovodkaz"/>
            <w:rFonts w:cs="Times New Roman"/>
            <w:noProof/>
          </w:rPr>
          <w:t>2.4.5</w:t>
        </w:r>
        <w:r>
          <w:rPr>
            <w:rFonts w:cstheme="minorBidi"/>
            <w:noProof/>
            <w:sz w:val="22"/>
            <w:szCs w:val="22"/>
            <w:lang w:val="cs-CZ" w:eastAsia="cs-CZ" w:bidi="ar-SA"/>
          </w:rPr>
          <w:tab/>
        </w:r>
        <w:r w:rsidRPr="00952B55">
          <w:rPr>
            <w:rStyle w:val="Hypertextovodkaz"/>
            <w:noProof/>
          </w:rPr>
          <w:t>Prostředí</w:t>
        </w:r>
        <w:r>
          <w:rPr>
            <w:noProof/>
            <w:webHidden/>
          </w:rPr>
          <w:tab/>
        </w:r>
        <w:r>
          <w:rPr>
            <w:noProof/>
            <w:webHidden/>
          </w:rPr>
          <w:fldChar w:fldCharType="begin"/>
        </w:r>
        <w:r>
          <w:rPr>
            <w:noProof/>
            <w:webHidden/>
          </w:rPr>
          <w:instrText xml:space="preserve"> PAGEREF _Toc498892856 \h </w:instrText>
        </w:r>
        <w:r>
          <w:rPr>
            <w:noProof/>
            <w:webHidden/>
          </w:rPr>
        </w:r>
        <w:r>
          <w:rPr>
            <w:noProof/>
            <w:webHidden/>
          </w:rPr>
          <w:fldChar w:fldCharType="separate"/>
        </w:r>
        <w:r>
          <w:rPr>
            <w:noProof/>
            <w:webHidden/>
          </w:rPr>
          <w:t>5</w:t>
        </w:r>
        <w:r>
          <w:rPr>
            <w:noProof/>
            <w:webHidden/>
          </w:rPr>
          <w:fldChar w:fldCharType="end"/>
        </w:r>
      </w:hyperlink>
    </w:p>
    <w:p w:rsidR="00165DEF" w:rsidRDefault="00165DEF" w:rsidP="00165DEF">
      <w:pPr>
        <w:pStyle w:val="Obsah1"/>
        <w:spacing w:line="264" w:lineRule="auto"/>
        <w:rPr>
          <w:rFonts w:cstheme="minorBidi"/>
          <w:b w:val="0"/>
          <w:bCs w:val="0"/>
          <w:szCs w:val="22"/>
          <w:lang w:eastAsia="cs-CZ" w:bidi="ar-SA"/>
        </w:rPr>
      </w:pPr>
      <w:hyperlink w:anchor="_Toc498892857" w:history="1">
        <w:r w:rsidRPr="00952B55">
          <w:rPr>
            <w:rStyle w:val="Hypertextovodkaz"/>
          </w:rPr>
          <w:t>3</w:t>
        </w:r>
        <w:r>
          <w:rPr>
            <w:rFonts w:cstheme="minorBidi"/>
            <w:b w:val="0"/>
            <w:bCs w:val="0"/>
            <w:szCs w:val="22"/>
            <w:lang w:eastAsia="cs-CZ" w:bidi="ar-SA"/>
          </w:rPr>
          <w:tab/>
        </w:r>
        <w:r w:rsidRPr="00952B55">
          <w:rPr>
            <w:rStyle w:val="Hypertextovodkaz"/>
          </w:rPr>
          <w:t>POŽÁRNÍ SYSTÉM</w:t>
        </w:r>
        <w:r>
          <w:rPr>
            <w:webHidden/>
          </w:rPr>
          <w:tab/>
        </w:r>
        <w:r>
          <w:rPr>
            <w:webHidden/>
          </w:rPr>
          <w:fldChar w:fldCharType="begin"/>
        </w:r>
        <w:r>
          <w:rPr>
            <w:webHidden/>
          </w:rPr>
          <w:instrText xml:space="preserve"> PAGEREF _Toc498892857 \h </w:instrText>
        </w:r>
        <w:r>
          <w:rPr>
            <w:webHidden/>
          </w:rPr>
        </w:r>
        <w:r>
          <w:rPr>
            <w:webHidden/>
          </w:rPr>
          <w:fldChar w:fldCharType="separate"/>
        </w:r>
        <w:r>
          <w:rPr>
            <w:webHidden/>
          </w:rPr>
          <w:t>6</w:t>
        </w:r>
        <w:r>
          <w:rPr>
            <w:webHidden/>
          </w:rPr>
          <w:fldChar w:fldCharType="end"/>
        </w:r>
      </w:hyperlink>
    </w:p>
    <w:p w:rsidR="00165DEF" w:rsidRDefault="00165DEF" w:rsidP="00165DEF">
      <w:pPr>
        <w:pStyle w:val="Obsah2"/>
        <w:spacing w:line="264" w:lineRule="auto"/>
        <w:rPr>
          <w:rFonts w:cstheme="minorBidi"/>
          <w:i w:val="0"/>
          <w:iCs w:val="0"/>
          <w:sz w:val="22"/>
          <w:szCs w:val="22"/>
          <w:lang w:eastAsia="cs-CZ" w:bidi="ar-SA"/>
        </w:rPr>
      </w:pPr>
      <w:hyperlink w:anchor="_Toc498892858" w:history="1">
        <w:r w:rsidRPr="00952B55">
          <w:rPr>
            <w:rStyle w:val="Hypertextovodkaz"/>
          </w:rPr>
          <w:t>3.1</w:t>
        </w:r>
        <w:r>
          <w:rPr>
            <w:rFonts w:cstheme="minorBidi"/>
            <w:i w:val="0"/>
            <w:iCs w:val="0"/>
            <w:sz w:val="22"/>
            <w:szCs w:val="22"/>
            <w:lang w:eastAsia="cs-CZ" w:bidi="ar-SA"/>
          </w:rPr>
          <w:tab/>
        </w:r>
        <w:r w:rsidRPr="00952B55">
          <w:rPr>
            <w:rStyle w:val="Hypertextovodkaz"/>
          </w:rPr>
          <w:t>EVAKUAČNÍ ROZHLAS (ER)</w:t>
        </w:r>
        <w:r>
          <w:rPr>
            <w:webHidden/>
          </w:rPr>
          <w:tab/>
        </w:r>
        <w:r>
          <w:rPr>
            <w:webHidden/>
          </w:rPr>
          <w:fldChar w:fldCharType="begin"/>
        </w:r>
        <w:r>
          <w:rPr>
            <w:webHidden/>
          </w:rPr>
          <w:instrText xml:space="preserve"> PAGEREF _Toc498892858 \h </w:instrText>
        </w:r>
        <w:r>
          <w:rPr>
            <w:webHidden/>
          </w:rPr>
        </w:r>
        <w:r>
          <w:rPr>
            <w:webHidden/>
          </w:rPr>
          <w:fldChar w:fldCharType="separate"/>
        </w:r>
        <w:r>
          <w:rPr>
            <w:webHidden/>
          </w:rPr>
          <w:t>6</w:t>
        </w:r>
        <w:r>
          <w:rPr>
            <w:webHidden/>
          </w:rPr>
          <w:fldChar w:fldCharType="end"/>
        </w:r>
      </w:hyperlink>
    </w:p>
    <w:p w:rsidR="00165DEF" w:rsidRDefault="00165DEF" w:rsidP="00165DEF">
      <w:pPr>
        <w:pStyle w:val="Obsah1"/>
        <w:spacing w:line="264" w:lineRule="auto"/>
        <w:rPr>
          <w:rFonts w:cstheme="minorBidi"/>
          <w:b w:val="0"/>
          <w:bCs w:val="0"/>
          <w:szCs w:val="22"/>
          <w:lang w:eastAsia="cs-CZ" w:bidi="ar-SA"/>
        </w:rPr>
      </w:pPr>
      <w:hyperlink w:anchor="_Toc498892859" w:history="1">
        <w:r w:rsidRPr="00952B55">
          <w:rPr>
            <w:rStyle w:val="Hypertextovodkaz"/>
          </w:rPr>
          <w:t>4</w:t>
        </w:r>
        <w:r>
          <w:rPr>
            <w:rFonts w:cstheme="minorBidi"/>
            <w:b w:val="0"/>
            <w:bCs w:val="0"/>
            <w:szCs w:val="22"/>
            <w:lang w:eastAsia="cs-CZ" w:bidi="ar-SA"/>
          </w:rPr>
          <w:tab/>
        </w:r>
        <w:r w:rsidRPr="00952B55">
          <w:rPr>
            <w:rStyle w:val="Hypertextovodkaz"/>
          </w:rPr>
          <w:t>POPLACHOVý SYSTÉM</w:t>
        </w:r>
        <w:r>
          <w:rPr>
            <w:webHidden/>
          </w:rPr>
          <w:tab/>
        </w:r>
        <w:r>
          <w:rPr>
            <w:webHidden/>
          </w:rPr>
          <w:fldChar w:fldCharType="begin"/>
        </w:r>
        <w:r>
          <w:rPr>
            <w:webHidden/>
          </w:rPr>
          <w:instrText xml:space="preserve"> PAGEREF _Toc498892859 \h </w:instrText>
        </w:r>
        <w:r>
          <w:rPr>
            <w:webHidden/>
          </w:rPr>
        </w:r>
        <w:r>
          <w:rPr>
            <w:webHidden/>
          </w:rPr>
          <w:fldChar w:fldCharType="separate"/>
        </w:r>
        <w:r>
          <w:rPr>
            <w:webHidden/>
          </w:rPr>
          <w:t>6</w:t>
        </w:r>
        <w:r>
          <w:rPr>
            <w:webHidden/>
          </w:rPr>
          <w:fldChar w:fldCharType="end"/>
        </w:r>
      </w:hyperlink>
    </w:p>
    <w:p w:rsidR="00165DEF" w:rsidRDefault="00165DEF" w:rsidP="00165DEF">
      <w:pPr>
        <w:pStyle w:val="Obsah2"/>
        <w:spacing w:line="264" w:lineRule="auto"/>
        <w:rPr>
          <w:rFonts w:cstheme="minorBidi"/>
          <w:i w:val="0"/>
          <w:iCs w:val="0"/>
          <w:sz w:val="22"/>
          <w:szCs w:val="22"/>
          <w:lang w:eastAsia="cs-CZ" w:bidi="ar-SA"/>
        </w:rPr>
      </w:pPr>
      <w:hyperlink w:anchor="_Toc498892860" w:history="1">
        <w:r w:rsidRPr="00952B55">
          <w:rPr>
            <w:rStyle w:val="Hypertextovodkaz"/>
          </w:rPr>
          <w:t>4.1</w:t>
        </w:r>
        <w:r>
          <w:rPr>
            <w:rFonts w:cstheme="minorBidi"/>
            <w:i w:val="0"/>
            <w:iCs w:val="0"/>
            <w:sz w:val="22"/>
            <w:szCs w:val="22"/>
            <w:lang w:eastAsia="cs-CZ" w:bidi="ar-SA"/>
          </w:rPr>
          <w:tab/>
        </w:r>
        <w:r w:rsidRPr="00952B55">
          <w:rPr>
            <w:rStyle w:val="Hypertextovodkaz"/>
          </w:rPr>
          <w:t>Poplachový zabezpečovací a tísňový systém (PZTS)</w:t>
        </w:r>
        <w:r>
          <w:rPr>
            <w:webHidden/>
          </w:rPr>
          <w:tab/>
        </w:r>
        <w:r>
          <w:rPr>
            <w:webHidden/>
          </w:rPr>
          <w:fldChar w:fldCharType="begin"/>
        </w:r>
        <w:r>
          <w:rPr>
            <w:webHidden/>
          </w:rPr>
          <w:instrText xml:space="preserve"> PAGEREF _Toc498892860 \h </w:instrText>
        </w:r>
        <w:r>
          <w:rPr>
            <w:webHidden/>
          </w:rPr>
        </w:r>
        <w:r>
          <w:rPr>
            <w:webHidden/>
          </w:rPr>
          <w:fldChar w:fldCharType="separate"/>
        </w:r>
        <w:r>
          <w:rPr>
            <w:webHidden/>
          </w:rPr>
          <w:t>6</w:t>
        </w:r>
        <w:r>
          <w:rPr>
            <w:webHidden/>
          </w:rPr>
          <w:fldChar w:fldCharType="end"/>
        </w:r>
      </w:hyperlink>
    </w:p>
    <w:p w:rsidR="00165DEF" w:rsidRDefault="00165DEF" w:rsidP="00165DEF">
      <w:pPr>
        <w:pStyle w:val="Obsah3"/>
        <w:spacing w:line="264" w:lineRule="auto"/>
        <w:rPr>
          <w:rFonts w:cstheme="minorBidi"/>
          <w:noProof/>
          <w:sz w:val="22"/>
          <w:szCs w:val="22"/>
          <w:lang w:val="cs-CZ" w:eastAsia="cs-CZ" w:bidi="ar-SA"/>
        </w:rPr>
      </w:pPr>
      <w:hyperlink w:anchor="_Toc498892861" w:history="1">
        <w:r w:rsidRPr="00952B55">
          <w:rPr>
            <w:rStyle w:val="Hypertextovodkaz"/>
            <w:rFonts w:cs="Times New Roman"/>
            <w:noProof/>
          </w:rPr>
          <w:t>4.1.1</w:t>
        </w:r>
        <w:r>
          <w:rPr>
            <w:rFonts w:cstheme="minorBidi"/>
            <w:noProof/>
            <w:sz w:val="22"/>
            <w:szCs w:val="22"/>
            <w:lang w:val="cs-CZ" w:eastAsia="cs-CZ" w:bidi="ar-SA"/>
          </w:rPr>
          <w:tab/>
        </w:r>
        <w:r w:rsidRPr="00952B55">
          <w:rPr>
            <w:rStyle w:val="Hypertextovodkaz"/>
            <w:noProof/>
          </w:rPr>
          <w:t>Stupeň zabezpečení</w:t>
        </w:r>
        <w:r>
          <w:rPr>
            <w:noProof/>
            <w:webHidden/>
          </w:rPr>
          <w:tab/>
        </w:r>
        <w:r>
          <w:rPr>
            <w:noProof/>
            <w:webHidden/>
          </w:rPr>
          <w:fldChar w:fldCharType="begin"/>
        </w:r>
        <w:r>
          <w:rPr>
            <w:noProof/>
            <w:webHidden/>
          </w:rPr>
          <w:instrText xml:space="preserve"> PAGEREF _Toc498892861 \h </w:instrText>
        </w:r>
        <w:r>
          <w:rPr>
            <w:noProof/>
            <w:webHidden/>
          </w:rPr>
        </w:r>
        <w:r>
          <w:rPr>
            <w:noProof/>
            <w:webHidden/>
          </w:rPr>
          <w:fldChar w:fldCharType="separate"/>
        </w:r>
        <w:r>
          <w:rPr>
            <w:noProof/>
            <w:webHidden/>
          </w:rPr>
          <w:t>6</w:t>
        </w:r>
        <w:r>
          <w:rPr>
            <w:noProof/>
            <w:webHidden/>
          </w:rPr>
          <w:fldChar w:fldCharType="end"/>
        </w:r>
      </w:hyperlink>
    </w:p>
    <w:p w:rsidR="00165DEF" w:rsidRDefault="00165DEF" w:rsidP="00165DEF">
      <w:pPr>
        <w:pStyle w:val="Obsah3"/>
        <w:spacing w:line="264" w:lineRule="auto"/>
        <w:rPr>
          <w:rFonts w:cstheme="minorBidi"/>
          <w:noProof/>
          <w:sz w:val="22"/>
          <w:szCs w:val="22"/>
          <w:lang w:val="cs-CZ" w:eastAsia="cs-CZ" w:bidi="ar-SA"/>
        </w:rPr>
      </w:pPr>
      <w:hyperlink w:anchor="_Toc498892862" w:history="1">
        <w:r w:rsidRPr="00952B55">
          <w:rPr>
            <w:rStyle w:val="Hypertextovodkaz"/>
            <w:rFonts w:cs="Times New Roman"/>
            <w:noProof/>
          </w:rPr>
          <w:t>4.1.2</w:t>
        </w:r>
        <w:r>
          <w:rPr>
            <w:rFonts w:cstheme="minorBidi"/>
            <w:noProof/>
            <w:sz w:val="22"/>
            <w:szCs w:val="22"/>
            <w:lang w:val="cs-CZ" w:eastAsia="cs-CZ" w:bidi="ar-SA"/>
          </w:rPr>
          <w:tab/>
        </w:r>
        <w:r w:rsidRPr="00952B55">
          <w:rPr>
            <w:rStyle w:val="Hypertextovodkaz"/>
            <w:noProof/>
          </w:rPr>
          <w:t>Dělení systému na samostatné části, podsystémy</w:t>
        </w:r>
        <w:r>
          <w:rPr>
            <w:noProof/>
            <w:webHidden/>
          </w:rPr>
          <w:tab/>
        </w:r>
        <w:r>
          <w:rPr>
            <w:noProof/>
            <w:webHidden/>
          </w:rPr>
          <w:fldChar w:fldCharType="begin"/>
        </w:r>
        <w:r>
          <w:rPr>
            <w:noProof/>
            <w:webHidden/>
          </w:rPr>
          <w:instrText xml:space="preserve"> PAGEREF _Toc498892862 \h </w:instrText>
        </w:r>
        <w:r>
          <w:rPr>
            <w:noProof/>
            <w:webHidden/>
          </w:rPr>
        </w:r>
        <w:r>
          <w:rPr>
            <w:noProof/>
            <w:webHidden/>
          </w:rPr>
          <w:fldChar w:fldCharType="separate"/>
        </w:r>
        <w:r>
          <w:rPr>
            <w:noProof/>
            <w:webHidden/>
          </w:rPr>
          <w:t>6</w:t>
        </w:r>
        <w:r>
          <w:rPr>
            <w:noProof/>
            <w:webHidden/>
          </w:rPr>
          <w:fldChar w:fldCharType="end"/>
        </w:r>
      </w:hyperlink>
    </w:p>
    <w:p w:rsidR="00165DEF" w:rsidRDefault="00165DEF" w:rsidP="00165DEF">
      <w:pPr>
        <w:pStyle w:val="Obsah3"/>
        <w:spacing w:line="264" w:lineRule="auto"/>
        <w:rPr>
          <w:rFonts w:cstheme="minorBidi"/>
          <w:noProof/>
          <w:sz w:val="22"/>
          <w:szCs w:val="22"/>
          <w:lang w:val="cs-CZ" w:eastAsia="cs-CZ" w:bidi="ar-SA"/>
        </w:rPr>
      </w:pPr>
      <w:hyperlink w:anchor="_Toc498892863" w:history="1">
        <w:r w:rsidRPr="00952B55">
          <w:rPr>
            <w:rStyle w:val="Hypertextovodkaz"/>
            <w:rFonts w:cs="Times New Roman"/>
            <w:noProof/>
          </w:rPr>
          <w:t>4.1.3</w:t>
        </w:r>
        <w:r>
          <w:rPr>
            <w:rFonts w:cstheme="minorBidi"/>
            <w:noProof/>
            <w:sz w:val="22"/>
            <w:szCs w:val="22"/>
            <w:lang w:val="cs-CZ" w:eastAsia="cs-CZ" w:bidi="ar-SA"/>
          </w:rPr>
          <w:tab/>
        </w:r>
        <w:r w:rsidRPr="00952B55">
          <w:rPr>
            <w:rStyle w:val="Hypertextovodkaz"/>
            <w:noProof/>
          </w:rPr>
          <w:t>Ústředna</w:t>
        </w:r>
        <w:r>
          <w:rPr>
            <w:noProof/>
            <w:webHidden/>
          </w:rPr>
          <w:tab/>
        </w:r>
        <w:r>
          <w:rPr>
            <w:noProof/>
            <w:webHidden/>
          </w:rPr>
          <w:fldChar w:fldCharType="begin"/>
        </w:r>
        <w:r>
          <w:rPr>
            <w:noProof/>
            <w:webHidden/>
          </w:rPr>
          <w:instrText xml:space="preserve"> PAGEREF _Toc498892863 \h </w:instrText>
        </w:r>
        <w:r>
          <w:rPr>
            <w:noProof/>
            <w:webHidden/>
          </w:rPr>
        </w:r>
        <w:r>
          <w:rPr>
            <w:noProof/>
            <w:webHidden/>
          </w:rPr>
          <w:fldChar w:fldCharType="separate"/>
        </w:r>
        <w:r>
          <w:rPr>
            <w:noProof/>
            <w:webHidden/>
          </w:rPr>
          <w:t>6</w:t>
        </w:r>
        <w:r>
          <w:rPr>
            <w:noProof/>
            <w:webHidden/>
          </w:rPr>
          <w:fldChar w:fldCharType="end"/>
        </w:r>
      </w:hyperlink>
    </w:p>
    <w:p w:rsidR="00165DEF" w:rsidRDefault="00165DEF" w:rsidP="00165DEF">
      <w:pPr>
        <w:pStyle w:val="Obsah3"/>
        <w:spacing w:line="264" w:lineRule="auto"/>
        <w:rPr>
          <w:rFonts w:cstheme="minorBidi"/>
          <w:noProof/>
          <w:sz w:val="22"/>
          <w:szCs w:val="22"/>
          <w:lang w:val="cs-CZ" w:eastAsia="cs-CZ" w:bidi="ar-SA"/>
        </w:rPr>
      </w:pPr>
      <w:hyperlink w:anchor="_Toc498892864" w:history="1">
        <w:r w:rsidRPr="00952B55">
          <w:rPr>
            <w:rStyle w:val="Hypertextovodkaz"/>
            <w:rFonts w:cs="Times New Roman"/>
            <w:noProof/>
          </w:rPr>
          <w:t>4.1.4</w:t>
        </w:r>
        <w:r>
          <w:rPr>
            <w:rFonts w:cstheme="minorBidi"/>
            <w:noProof/>
            <w:sz w:val="22"/>
            <w:szCs w:val="22"/>
            <w:lang w:val="cs-CZ" w:eastAsia="cs-CZ" w:bidi="ar-SA"/>
          </w:rPr>
          <w:tab/>
        </w:r>
        <w:r w:rsidRPr="00952B55">
          <w:rPr>
            <w:rStyle w:val="Hypertextovodkaz"/>
            <w:noProof/>
          </w:rPr>
          <w:t>Ovládání systému</w:t>
        </w:r>
        <w:r>
          <w:rPr>
            <w:noProof/>
            <w:webHidden/>
          </w:rPr>
          <w:tab/>
        </w:r>
        <w:r>
          <w:rPr>
            <w:noProof/>
            <w:webHidden/>
          </w:rPr>
          <w:fldChar w:fldCharType="begin"/>
        </w:r>
        <w:r>
          <w:rPr>
            <w:noProof/>
            <w:webHidden/>
          </w:rPr>
          <w:instrText xml:space="preserve"> PAGEREF _Toc498892864 \h </w:instrText>
        </w:r>
        <w:r>
          <w:rPr>
            <w:noProof/>
            <w:webHidden/>
          </w:rPr>
        </w:r>
        <w:r>
          <w:rPr>
            <w:noProof/>
            <w:webHidden/>
          </w:rPr>
          <w:fldChar w:fldCharType="separate"/>
        </w:r>
        <w:r>
          <w:rPr>
            <w:noProof/>
            <w:webHidden/>
          </w:rPr>
          <w:t>6</w:t>
        </w:r>
        <w:r>
          <w:rPr>
            <w:noProof/>
            <w:webHidden/>
          </w:rPr>
          <w:fldChar w:fldCharType="end"/>
        </w:r>
      </w:hyperlink>
    </w:p>
    <w:p w:rsidR="00165DEF" w:rsidRDefault="00165DEF" w:rsidP="00165DEF">
      <w:pPr>
        <w:pStyle w:val="Obsah3"/>
        <w:spacing w:line="264" w:lineRule="auto"/>
        <w:rPr>
          <w:rFonts w:cstheme="minorBidi"/>
          <w:noProof/>
          <w:sz w:val="22"/>
          <w:szCs w:val="22"/>
          <w:lang w:val="cs-CZ" w:eastAsia="cs-CZ" w:bidi="ar-SA"/>
        </w:rPr>
      </w:pPr>
      <w:hyperlink w:anchor="_Toc498892865" w:history="1">
        <w:r w:rsidRPr="00952B55">
          <w:rPr>
            <w:rStyle w:val="Hypertextovodkaz"/>
            <w:rFonts w:cs="Times New Roman"/>
            <w:noProof/>
          </w:rPr>
          <w:t>4.1.5</w:t>
        </w:r>
        <w:r>
          <w:rPr>
            <w:rFonts w:cstheme="minorBidi"/>
            <w:noProof/>
            <w:sz w:val="22"/>
            <w:szCs w:val="22"/>
            <w:lang w:val="cs-CZ" w:eastAsia="cs-CZ" w:bidi="ar-SA"/>
          </w:rPr>
          <w:tab/>
        </w:r>
        <w:r w:rsidRPr="00952B55">
          <w:rPr>
            <w:rStyle w:val="Hypertextovodkaz"/>
            <w:noProof/>
          </w:rPr>
          <w:t>Signalizace</w:t>
        </w:r>
        <w:r>
          <w:rPr>
            <w:noProof/>
            <w:webHidden/>
          </w:rPr>
          <w:tab/>
        </w:r>
        <w:r>
          <w:rPr>
            <w:noProof/>
            <w:webHidden/>
          </w:rPr>
          <w:fldChar w:fldCharType="begin"/>
        </w:r>
        <w:r>
          <w:rPr>
            <w:noProof/>
            <w:webHidden/>
          </w:rPr>
          <w:instrText xml:space="preserve"> PAGEREF _Toc498892865 \h </w:instrText>
        </w:r>
        <w:r>
          <w:rPr>
            <w:noProof/>
            <w:webHidden/>
          </w:rPr>
        </w:r>
        <w:r>
          <w:rPr>
            <w:noProof/>
            <w:webHidden/>
          </w:rPr>
          <w:fldChar w:fldCharType="separate"/>
        </w:r>
        <w:r>
          <w:rPr>
            <w:noProof/>
            <w:webHidden/>
          </w:rPr>
          <w:t>7</w:t>
        </w:r>
        <w:r>
          <w:rPr>
            <w:noProof/>
            <w:webHidden/>
          </w:rPr>
          <w:fldChar w:fldCharType="end"/>
        </w:r>
      </w:hyperlink>
    </w:p>
    <w:p w:rsidR="00165DEF" w:rsidRDefault="00165DEF" w:rsidP="00165DEF">
      <w:pPr>
        <w:pStyle w:val="Obsah3"/>
        <w:spacing w:line="264" w:lineRule="auto"/>
        <w:rPr>
          <w:rFonts w:cstheme="minorBidi"/>
          <w:noProof/>
          <w:sz w:val="22"/>
          <w:szCs w:val="22"/>
          <w:lang w:val="cs-CZ" w:eastAsia="cs-CZ" w:bidi="ar-SA"/>
        </w:rPr>
      </w:pPr>
      <w:hyperlink w:anchor="_Toc498892866" w:history="1">
        <w:r w:rsidRPr="00952B55">
          <w:rPr>
            <w:rStyle w:val="Hypertextovodkaz"/>
            <w:rFonts w:cs="Times New Roman"/>
            <w:noProof/>
          </w:rPr>
          <w:t>4.1.6</w:t>
        </w:r>
        <w:r>
          <w:rPr>
            <w:rFonts w:cstheme="minorBidi"/>
            <w:noProof/>
            <w:sz w:val="22"/>
            <w:szCs w:val="22"/>
            <w:lang w:val="cs-CZ" w:eastAsia="cs-CZ" w:bidi="ar-SA"/>
          </w:rPr>
          <w:tab/>
        </w:r>
        <w:r w:rsidRPr="00952B55">
          <w:rPr>
            <w:rStyle w:val="Hypertextovodkaz"/>
            <w:noProof/>
          </w:rPr>
          <w:t>Prostředky zabezpečení objektu</w:t>
        </w:r>
        <w:r>
          <w:rPr>
            <w:noProof/>
            <w:webHidden/>
          </w:rPr>
          <w:tab/>
        </w:r>
        <w:r>
          <w:rPr>
            <w:noProof/>
            <w:webHidden/>
          </w:rPr>
          <w:fldChar w:fldCharType="begin"/>
        </w:r>
        <w:r>
          <w:rPr>
            <w:noProof/>
            <w:webHidden/>
          </w:rPr>
          <w:instrText xml:space="preserve"> PAGEREF _Toc498892866 \h </w:instrText>
        </w:r>
        <w:r>
          <w:rPr>
            <w:noProof/>
            <w:webHidden/>
          </w:rPr>
        </w:r>
        <w:r>
          <w:rPr>
            <w:noProof/>
            <w:webHidden/>
          </w:rPr>
          <w:fldChar w:fldCharType="separate"/>
        </w:r>
        <w:r>
          <w:rPr>
            <w:noProof/>
            <w:webHidden/>
          </w:rPr>
          <w:t>7</w:t>
        </w:r>
        <w:r>
          <w:rPr>
            <w:noProof/>
            <w:webHidden/>
          </w:rPr>
          <w:fldChar w:fldCharType="end"/>
        </w:r>
      </w:hyperlink>
    </w:p>
    <w:p w:rsidR="00165DEF" w:rsidRDefault="00165DEF" w:rsidP="00165DEF">
      <w:pPr>
        <w:pStyle w:val="Obsah3"/>
        <w:spacing w:line="264" w:lineRule="auto"/>
        <w:rPr>
          <w:rFonts w:cstheme="minorBidi"/>
          <w:noProof/>
          <w:sz w:val="22"/>
          <w:szCs w:val="22"/>
          <w:lang w:val="cs-CZ" w:eastAsia="cs-CZ" w:bidi="ar-SA"/>
        </w:rPr>
      </w:pPr>
      <w:hyperlink w:anchor="_Toc498892867" w:history="1">
        <w:r w:rsidRPr="00952B55">
          <w:rPr>
            <w:rStyle w:val="Hypertextovodkaz"/>
            <w:rFonts w:cs="Times New Roman"/>
            <w:noProof/>
          </w:rPr>
          <w:t>4.1.7</w:t>
        </w:r>
        <w:r>
          <w:rPr>
            <w:rFonts w:cstheme="minorBidi"/>
            <w:noProof/>
            <w:sz w:val="22"/>
            <w:szCs w:val="22"/>
            <w:lang w:val="cs-CZ" w:eastAsia="cs-CZ" w:bidi="ar-SA"/>
          </w:rPr>
          <w:tab/>
        </w:r>
        <w:r w:rsidRPr="00952B55">
          <w:rPr>
            <w:rStyle w:val="Hypertextovodkaz"/>
            <w:noProof/>
          </w:rPr>
          <w:t>Napájení a zálohování napájení</w:t>
        </w:r>
        <w:r>
          <w:rPr>
            <w:noProof/>
            <w:webHidden/>
          </w:rPr>
          <w:tab/>
        </w:r>
        <w:r>
          <w:rPr>
            <w:noProof/>
            <w:webHidden/>
          </w:rPr>
          <w:fldChar w:fldCharType="begin"/>
        </w:r>
        <w:r>
          <w:rPr>
            <w:noProof/>
            <w:webHidden/>
          </w:rPr>
          <w:instrText xml:space="preserve"> PAGEREF _Toc498892867 \h </w:instrText>
        </w:r>
        <w:r>
          <w:rPr>
            <w:noProof/>
            <w:webHidden/>
          </w:rPr>
        </w:r>
        <w:r>
          <w:rPr>
            <w:noProof/>
            <w:webHidden/>
          </w:rPr>
          <w:fldChar w:fldCharType="separate"/>
        </w:r>
        <w:r>
          <w:rPr>
            <w:noProof/>
            <w:webHidden/>
          </w:rPr>
          <w:t>7</w:t>
        </w:r>
        <w:r>
          <w:rPr>
            <w:noProof/>
            <w:webHidden/>
          </w:rPr>
          <w:fldChar w:fldCharType="end"/>
        </w:r>
      </w:hyperlink>
    </w:p>
    <w:p w:rsidR="00165DEF" w:rsidRDefault="00165DEF" w:rsidP="00165DEF">
      <w:pPr>
        <w:pStyle w:val="Obsah1"/>
        <w:spacing w:line="264" w:lineRule="auto"/>
        <w:rPr>
          <w:rFonts w:cstheme="minorBidi"/>
          <w:b w:val="0"/>
          <w:bCs w:val="0"/>
          <w:szCs w:val="22"/>
          <w:lang w:eastAsia="cs-CZ" w:bidi="ar-SA"/>
        </w:rPr>
      </w:pPr>
      <w:hyperlink w:anchor="_Toc498892868" w:history="1">
        <w:r w:rsidRPr="00952B55">
          <w:rPr>
            <w:rStyle w:val="Hypertextovodkaz"/>
          </w:rPr>
          <w:t>5</w:t>
        </w:r>
        <w:r>
          <w:rPr>
            <w:rFonts w:cstheme="minorBidi"/>
            <w:b w:val="0"/>
            <w:bCs w:val="0"/>
            <w:szCs w:val="22"/>
            <w:lang w:eastAsia="cs-CZ" w:bidi="ar-SA"/>
          </w:rPr>
          <w:tab/>
        </w:r>
        <w:r w:rsidRPr="00952B55">
          <w:rPr>
            <w:rStyle w:val="Hypertextovodkaz"/>
          </w:rPr>
          <w:t>INFORMAČNÍ SYSTÉMY</w:t>
        </w:r>
        <w:r>
          <w:rPr>
            <w:webHidden/>
          </w:rPr>
          <w:tab/>
        </w:r>
        <w:r>
          <w:rPr>
            <w:webHidden/>
          </w:rPr>
          <w:fldChar w:fldCharType="begin"/>
        </w:r>
        <w:r>
          <w:rPr>
            <w:webHidden/>
          </w:rPr>
          <w:instrText xml:space="preserve"> PAGEREF _Toc498892868 \h </w:instrText>
        </w:r>
        <w:r>
          <w:rPr>
            <w:webHidden/>
          </w:rPr>
        </w:r>
        <w:r>
          <w:rPr>
            <w:webHidden/>
          </w:rPr>
          <w:fldChar w:fldCharType="separate"/>
        </w:r>
        <w:r>
          <w:rPr>
            <w:webHidden/>
          </w:rPr>
          <w:t>7</w:t>
        </w:r>
        <w:r>
          <w:rPr>
            <w:webHidden/>
          </w:rPr>
          <w:fldChar w:fldCharType="end"/>
        </w:r>
      </w:hyperlink>
    </w:p>
    <w:p w:rsidR="00165DEF" w:rsidRDefault="00165DEF" w:rsidP="00165DEF">
      <w:pPr>
        <w:pStyle w:val="Obsah2"/>
        <w:spacing w:line="264" w:lineRule="auto"/>
        <w:rPr>
          <w:rFonts w:cstheme="minorBidi"/>
          <w:i w:val="0"/>
          <w:iCs w:val="0"/>
          <w:sz w:val="22"/>
          <w:szCs w:val="22"/>
          <w:lang w:eastAsia="cs-CZ" w:bidi="ar-SA"/>
        </w:rPr>
      </w:pPr>
      <w:hyperlink w:anchor="_Toc498892869" w:history="1">
        <w:r w:rsidRPr="00952B55">
          <w:rPr>
            <w:rStyle w:val="Hypertextovodkaz"/>
          </w:rPr>
          <w:t>5.1</w:t>
        </w:r>
        <w:r>
          <w:rPr>
            <w:rFonts w:cstheme="minorBidi"/>
            <w:i w:val="0"/>
            <w:iCs w:val="0"/>
            <w:sz w:val="22"/>
            <w:szCs w:val="22"/>
            <w:lang w:eastAsia="cs-CZ" w:bidi="ar-SA"/>
          </w:rPr>
          <w:tab/>
        </w:r>
        <w:r w:rsidRPr="00952B55">
          <w:rPr>
            <w:rStyle w:val="Hypertextovodkaz"/>
          </w:rPr>
          <w:t>Systém jednotného času (JČ)</w:t>
        </w:r>
        <w:r>
          <w:rPr>
            <w:webHidden/>
          </w:rPr>
          <w:tab/>
        </w:r>
        <w:r>
          <w:rPr>
            <w:webHidden/>
          </w:rPr>
          <w:fldChar w:fldCharType="begin"/>
        </w:r>
        <w:r>
          <w:rPr>
            <w:webHidden/>
          </w:rPr>
          <w:instrText xml:space="preserve"> PAGEREF _Toc498892869 \h </w:instrText>
        </w:r>
        <w:r>
          <w:rPr>
            <w:webHidden/>
          </w:rPr>
        </w:r>
        <w:r>
          <w:rPr>
            <w:webHidden/>
          </w:rPr>
          <w:fldChar w:fldCharType="separate"/>
        </w:r>
        <w:r>
          <w:rPr>
            <w:webHidden/>
          </w:rPr>
          <w:t>7</w:t>
        </w:r>
        <w:r>
          <w:rPr>
            <w:webHidden/>
          </w:rPr>
          <w:fldChar w:fldCharType="end"/>
        </w:r>
      </w:hyperlink>
    </w:p>
    <w:p w:rsidR="00165DEF" w:rsidRDefault="00165DEF" w:rsidP="00165DEF">
      <w:pPr>
        <w:pStyle w:val="Obsah1"/>
        <w:spacing w:line="264" w:lineRule="auto"/>
        <w:rPr>
          <w:rFonts w:cstheme="minorBidi"/>
          <w:b w:val="0"/>
          <w:bCs w:val="0"/>
          <w:szCs w:val="22"/>
          <w:lang w:eastAsia="cs-CZ" w:bidi="ar-SA"/>
        </w:rPr>
      </w:pPr>
      <w:hyperlink w:anchor="_Toc498892870" w:history="1">
        <w:r w:rsidRPr="00952B55">
          <w:rPr>
            <w:rStyle w:val="Hypertextovodkaz"/>
          </w:rPr>
          <w:t>6</w:t>
        </w:r>
        <w:r>
          <w:rPr>
            <w:rFonts w:cstheme="minorBidi"/>
            <w:b w:val="0"/>
            <w:bCs w:val="0"/>
            <w:szCs w:val="22"/>
            <w:lang w:eastAsia="cs-CZ" w:bidi="ar-SA"/>
          </w:rPr>
          <w:tab/>
        </w:r>
        <w:r w:rsidRPr="00952B55">
          <w:rPr>
            <w:rStyle w:val="Hypertextovodkaz"/>
          </w:rPr>
          <w:t>SEZNAM POŽADAVKŮ</w:t>
        </w:r>
        <w:r>
          <w:rPr>
            <w:webHidden/>
          </w:rPr>
          <w:tab/>
        </w:r>
        <w:r>
          <w:rPr>
            <w:webHidden/>
          </w:rPr>
          <w:fldChar w:fldCharType="begin"/>
        </w:r>
        <w:r>
          <w:rPr>
            <w:webHidden/>
          </w:rPr>
          <w:instrText xml:space="preserve"> PAGEREF _Toc498892870 \h </w:instrText>
        </w:r>
        <w:r>
          <w:rPr>
            <w:webHidden/>
          </w:rPr>
        </w:r>
        <w:r>
          <w:rPr>
            <w:webHidden/>
          </w:rPr>
          <w:fldChar w:fldCharType="separate"/>
        </w:r>
        <w:r>
          <w:rPr>
            <w:webHidden/>
          </w:rPr>
          <w:t>7</w:t>
        </w:r>
        <w:r>
          <w:rPr>
            <w:webHidden/>
          </w:rPr>
          <w:fldChar w:fldCharType="end"/>
        </w:r>
      </w:hyperlink>
    </w:p>
    <w:p w:rsidR="00165DEF" w:rsidRDefault="00165DEF" w:rsidP="00165DEF">
      <w:pPr>
        <w:pStyle w:val="Obsah2"/>
        <w:spacing w:line="264" w:lineRule="auto"/>
        <w:rPr>
          <w:rFonts w:cstheme="minorBidi"/>
          <w:i w:val="0"/>
          <w:iCs w:val="0"/>
          <w:sz w:val="22"/>
          <w:szCs w:val="22"/>
          <w:lang w:eastAsia="cs-CZ" w:bidi="ar-SA"/>
        </w:rPr>
      </w:pPr>
      <w:hyperlink w:anchor="_Toc498892871" w:history="1">
        <w:r w:rsidRPr="00952B55">
          <w:rPr>
            <w:rStyle w:val="Hypertextovodkaz"/>
          </w:rPr>
          <w:t>6.1</w:t>
        </w:r>
        <w:r>
          <w:rPr>
            <w:rFonts w:cstheme="minorBidi"/>
            <w:i w:val="0"/>
            <w:iCs w:val="0"/>
            <w:sz w:val="22"/>
            <w:szCs w:val="22"/>
            <w:lang w:eastAsia="cs-CZ" w:bidi="ar-SA"/>
          </w:rPr>
          <w:tab/>
        </w:r>
        <w:r w:rsidRPr="00952B55">
          <w:rPr>
            <w:rStyle w:val="Hypertextovodkaz"/>
          </w:rPr>
          <w:t>Požadavky na dodavatele stavby</w:t>
        </w:r>
        <w:r>
          <w:rPr>
            <w:webHidden/>
          </w:rPr>
          <w:tab/>
        </w:r>
        <w:r>
          <w:rPr>
            <w:webHidden/>
          </w:rPr>
          <w:fldChar w:fldCharType="begin"/>
        </w:r>
        <w:r>
          <w:rPr>
            <w:webHidden/>
          </w:rPr>
          <w:instrText xml:space="preserve"> PAGEREF _Toc498892871 \h </w:instrText>
        </w:r>
        <w:r>
          <w:rPr>
            <w:webHidden/>
          </w:rPr>
        </w:r>
        <w:r>
          <w:rPr>
            <w:webHidden/>
          </w:rPr>
          <w:fldChar w:fldCharType="separate"/>
        </w:r>
        <w:r>
          <w:rPr>
            <w:webHidden/>
          </w:rPr>
          <w:t>8</w:t>
        </w:r>
        <w:r>
          <w:rPr>
            <w:webHidden/>
          </w:rPr>
          <w:fldChar w:fldCharType="end"/>
        </w:r>
      </w:hyperlink>
    </w:p>
    <w:p w:rsidR="00165DEF" w:rsidRDefault="00165DEF" w:rsidP="00165DEF">
      <w:pPr>
        <w:pStyle w:val="Obsah2"/>
        <w:spacing w:line="264" w:lineRule="auto"/>
        <w:rPr>
          <w:rFonts w:cstheme="minorBidi"/>
          <w:i w:val="0"/>
          <w:iCs w:val="0"/>
          <w:sz w:val="22"/>
          <w:szCs w:val="22"/>
          <w:lang w:eastAsia="cs-CZ" w:bidi="ar-SA"/>
        </w:rPr>
      </w:pPr>
      <w:hyperlink w:anchor="_Toc498892872" w:history="1">
        <w:r w:rsidRPr="00952B55">
          <w:rPr>
            <w:rStyle w:val="Hypertextovodkaz"/>
          </w:rPr>
          <w:t>6.2</w:t>
        </w:r>
        <w:r>
          <w:rPr>
            <w:rFonts w:cstheme="minorBidi"/>
            <w:i w:val="0"/>
            <w:iCs w:val="0"/>
            <w:sz w:val="22"/>
            <w:szCs w:val="22"/>
            <w:lang w:eastAsia="cs-CZ" w:bidi="ar-SA"/>
          </w:rPr>
          <w:tab/>
        </w:r>
        <w:r w:rsidRPr="00952B55">
          <w:rPr>
            <w:rStyle w:val="Hypertextovodkaz"/>
          </w:rPr>
          <w:t>Požadavky na ostatní profese</w:t>
        </w:r>
        <w:r>
          <w:rPr>
            <w:webHidden/>
          </w:rPr>
          <w:tab/>
        </w:r>
        <w:r>
          <w:rPr>
            <w:webHidden/>
          </w:rPr>
          <w:fldChar w:fldCharType="begin"/>
        </w:r>
        <w:r>
          <w:rPr>
            <w:webHidden/>
          </w:rPr>
          <w:instrText xml:space="preserve"> PAGEREF _Toc498892872 \h </w:instrText>
        </w:r>
        <w:r>
          <w:rPr>
            <w:webHidden/>
          </w:rPr>
        </w:r>
        <w:r>
          <w:rPr>
            <w:webHidden/>
          </w:rPr>
          <w:fldChar w:fldCharType="separate"/>
        </w:r>
        <w:r>
          <w:rPr>
            <w:webHidden/>
          </w:rPr>
          <w:t>8</w:t>
        </w:r>
        <w:r>
          <w:rPr>
            <w:webHidden/>
          </w:rPr>
          <w:fldChar w:fldCharType="end"/>
        </w:r>
      </w:hyperlink>
    </w:p>
    <w:p w:rsidR="00165DEF" w:rsidRDefault="00165DEF" w:rsidP="00165DEF">
      <w:pPr>
        <w:pStyle w:val="Obsah2"/>
        <w:spacing w:line="264" w:lineRule="auto"/>
        <w:rPr>
          <w:rFonts w:cstheme="minorBidi"/>
          <w:i w:val="0"/>
          <w:iCs w:val="0"/>
          <w:sz w:val="22"/>
          <w:szCs w:val="22"/>
          <w:lang w:eastAsia="cs-CZ" w:bidi="ar-SA"/>
        </w:rPr>
      </w:pPr>
      <w:hyperlink w:anchor="_Toc498892873" w:history="1">
        <w:r w:rsidRPr="00952B55">
          <w:rPr>
            <w:rStyle w:val="Hypertextovodkaz"/>
          </w:rPr>
          <w:t>6.3</w:t>
        </w:r>
        <w:r>
          <w:rPr>
            <w:rFonts w:cstheme="minorBidi"/>
            <w:i w:val="0"/>
            <w:iCs w:val="0"/>
            <w:sz w:val="22"/>
            <w:szCs w:val="22"/>
            <w:lang w:eastAsia="cs-CZ" w:bidi="ar-SA"/>
          </w:rPr>
          <w:tab/>
        </w:r>
        <w:r w:rsidRPr="00952B55">
          <w:rPr>
            <w:rStyle w:val="Hypertextovodkaz"/>
          </w:rPr>
          <w:t>Umístění koncových prvků</w:t>
        </w:r>
        <w:r>
          <w:rPr>
            <w:webHidden/>
          </w:rPr>
          <w:tab/>
        </w:r>
        <w:r>
          <w:rPr>
            <w:webHidden/>
          </w:rPr>
          <w:fldChar w:fldCharType="begin"/>
        </w:r>
        <w:r>
          <w:rPr>
            <w:webHidden/>
          </w:rPr>
          <w:instrText xml:space="preserve"> PAGEREF _Toc498892873 \h </w:instrText>
        </w:r>
        <w:r>
          <w:rPr>
            <w:webHidden/>
          </w:rPr>
        </w:r>
        <w:r>
          <w:rPr>
            <w:webHidden/>
          </w:rPr>
          <w:fldChar w:fldCharType="separate"/>
        </w:r>
        <w:r>
          <w:rPr>
            <w:webHidden/>
          </w:rPr>
          <w:t>8</w:t>
        </w:r>
        <w:r>
          <w:rPr>
            <w:webHidden/>
          </w:rPr>
          <w:fldChar w:fldCharType="end"/>
        </w:r>
      </w:hyperlink>
    </w:p>
    <w:p w:rsidR="00165DEF" w:rsidRDefault="00165DEF" w:rsidP="00165DEF">
      <w:pPr>
        <w:pStyle w:val="Obsah2"/>
        <w:spacing w:line="264" w:lineRule="auto"/>
        <w:rPr>
          <w:rFonts w:cstheme="minorBidi"/>
          <w:i w:val="0"/>
          <w:iCs w:val="0"/>
          <w:sz w:val="22"/>
          <w:szCs w:val="22"/>
          <w:lang w:eastAsia="cs-CZ" w:bidi="ar-SA"/>
        </w:rPr>
      </w:pPr>
      <w:hyperlink w:anchor="_Toc498892874" w:history="1">
        <w:r w:rsidRPr="00952B55">
          <w:rPr>
            <w:rStyle w:val="Hypertextovodkaz"/>
          </w:rPr>
          <w:t>6.4</w:t>
        </w:r>
        <w:r>
          <w:rPr>
            <w:rFonts w:cstheme="minorBidi"/>
            <w:i w:val="0"/>
            <w:iCs w:val="0"/>
            <w:sz w:val="22"/>
            <w:szCs w:val="22"/>
            <w:lang w:eastAsia="cs-CZ" w:bidi="ar-SA"/>
          </w:rPr>
          <w:tab/>
        </w:r>
        <w:r w:rsidRPr="00952B55">
          <w:rPr>
            <w:rStyle w:val="Hypertextovodkaz"/>
          </w:rPr>
          <w:t>Požadavky na odběratele</w:t>
        </w:r>
        <w:r>
          <w:rPr>
            <w:webHidden/>
          </w:rPr>
          <w:tab/>
        </w:r>
        <w:r>
          <w:rPr>
            <w:webHidden/>
          </w:rPr>
          <w:fldChar w:fldCharType="begin"/>
        </w:r>
        <w:r>
          <w:rPr>
            <w:webHidden/>
          </w:rPr>
          <w:instrText xml:space="preserve"> PAGEREF _Toc498892874 \h </w:instrText>
        </w:r>
        <w:r>
          <w:rPr>
            <w:webHidden/>
          </w:rPr>
        </w:r>
        <w:r>
          <w:rPr>
            <w:webHidden/>
          </w:rPr>
          <w:fldChar w:fldCharType="separate"/>
        </w:r>
        <w:r>
          <w:rPr>
            <w:webHidden/>
          </w:rPr>
          <w:t>8</w:t>
        </w:r>
        <w:r>
          <w:rPr>
            <w:webHidden/>
          </w:rPr>
          <w:fldChar w:fldCharType="end"/>
        </w:r>
      </w:hyperlink>
    </w:p>
    <w:p w:rsidR="00165DEF" w:rsidRDefault="00165DEF" w:rsidP="00165DEF">
      <w:pPr>
        <w:pStyle w:val="Obsah3"/>
        <w:spacing w:line="264" w:lineRule="auto"/>
        <w:rPr>
          <w:rFonts w:cstheme="minorBidi"/>
          <w:noProof/>
          <w:sz w:val="22"/>
          <w:szCs w:val="22"/>
          <w:lang w:val="cs-CZ" w:eastAsia="cs-CZ" w:bidi="ar-SA"/>
        </w:rPr>
      </w:pPr>
      <w:hyperlink w:anchor="_Toc498892875" w:history="1">
        <w:r w:rsidRPr="00952B55">
          <w:rPr>
            <w:rStyle w:val="Hypertextovodkaz"/>
            <w:rFonts w:cs="Times New Roman"/>
            <w:noProof/>
          </w:rPr>
          <w:t>6.4.1</w:t>
        </w:r>
        <w:r>
          <w:rPr>
            <w:rFonts w:cstheme="minorBidi"/>
            <w:noProof/>
            <w:sz w:val="22"/>
            <w:szCs w:val="22"/>
            <w:lang w:val="cs-CZ" w:eastAsia="cs-CZ" w:bidi="ar-SA"/>
          </w:rPr>
          <w:tab/>
        </w:r>
        <w:r w:rsidRPr="00952B55">
          <w:rPr>
            <w:rStyle w:val="Hypertextovodkaz"/>
            <w:noProof/>
          </w:rPr>
          <w:t>Osoby pověřené obsluhou</w:t>
        </w:r>
        <w:r>
          <w:rPr>
            <w:noProof/>
            <w:webHidden/>
          </w:rPr>
          <w:tab/>
        </w:r>
        <w:r>
          <w:rPr>
            <w:noProof/>
            <w:webHidden/>
          </w:rPr>
          <w:fldChar w:fldCharType="begin"/>
        </w:r>
        <w:r>
          <w:rPr>
            <w:noProof/>
            <w:webHidden/>
          </w:rPr>
          <w:instrText xml:space="preserve"> PAGEREF _Toc498892875 \h </w:instrText>
        </w:r>
        <w:r>
          <w:rPr>
            <w:noProof/>
            <w:webHidden/>
          </w:rPr>
        </w:r>
        <w:r>
          <w:rPr>
            <w:noProof/>
            <w:webHidden/>
          </w:rPr>
          <w:fldChar w:fldCharType="separate"/>
        </w:r>
        <w:r>
          <w:rPr>
            <w:noProof/>
            <w:webHidden/>
          </w:rPr>
          <w:t>8</w:t>
        </w:r>
        <w:r>
          <w:rPr>
            <w:noProof/>
            <w:webHidden/>
          </w:rPr>
          <w:fldChar w:fldCharType="end"/>
        </w:r>
      </w:hyperlink>
    </w:p>
    <w:p w:rsidR="00165DEF" w:rsidRDefault="00165DEF" w:rsidP="00165DEF">
      <w:pPr>
        <w:pStyle w:val="Obsah3"/>
        <w:spacing w:line="264" w:lineRule="auto"/>
        <w:rPr>
          <w:rFonts w:cstheme="minorBidi"/>
          <w:noProof/>
          <w:sz w:val="22"/>
          <w:szCs w:val="22"/>
          <w:lang w:val="cs-CZ" w:eastAsia="cs-CZ" w:bidi="ar-SA"/>
        </w:rPr>
      </w:pPr>
      <w:hyperlink w:anchor="_Toc498892876" w:history="1">
        <w:r w:rsidRPr="00952B55">
          <w:rPr>
            <w:rStyle w:val="Hypertextovodkaz"/>
            <w:rFonts w:cs="Times New Roman"/>
            <w:noProof/>
          </w:rPr>
          <w:t>6.4.2</w:t>
        </w:r>
        <w:r>
          <w:rPr>
            <w:rFonts w:cstheme="minorBidi"/>
            <w:noProof/>
            <w:sz w:val="22"/>
            <w:szCs w:val="22"/>
            <w:lang w:val="cs-CZ" w:eastAsia="cs-CZ" w:bidi="ar-SA"/>
          </w:rPr>
          <w:tab/>
        </w:r>
        <w:r w:rsidRPr="00952B55">
          <w:rPr>
            <w:rStyle w:val="Hypertextovodkaz"/>
            <w:noProof/>
          </w:rPr>
          <w:t>Osoby pověřené údržbou</w:t>
        </w:r>
        <w:r>
          <w:rPr>
            <w:noProof/>
            <w:webHidden/>
          </w:rPr>
          <w:tab/>
        </w:r>
        <w:r>
          <w:rPr>
            <w:noProof/>
            <w:webHidden/>
          </w:rPr>
          <w:fldChar w:fldCharType="begin"/>
        </w:r>
        <w:r>
          <w:rPr>
            <w:noProof/>
            <w:webHidden/>
          </w:rPr>
          <w:instrText xml:space="preserve"> PAGEREF _Toc498892876 \h </w:instrText>
        </w:r>
        <w:r>
          <w:rPr>
            <w:noProof/>
            <w:webHidden/>
          </w:rPr>
        </w:r>
        <w:r>
          <w:rPr>
            <w:noProof/>
            <w:webHidden/>
          </w:rPr>
          <w:fldChar w:fldCharType="separate"/>
        </w:r>
        <w:r>
          <w:rPr>
            <w:noProof/>
            <w:webHidden/>
          </w:rPr>
          <w:t>8</w:t>
        </w:r>
        <w:r>
          <w:rPr>
            <w:noProof/>
            <w:webHidden/>
          </w:rPr>
          <w:fldChar w:fldCharType="end"/>
        </w:r>
      </w:hyperlink>
    </w:p>
    <w:p w:rsidR="00165DEF" w:rsidRDefault="00165DEF" w:rsidP="00165DEF">
      <w:pPr>
        <w:pStyle w:val="Obsah3"/>
        <w:spacing w:line="264" w:lineRule="auto"/>
        <w:rPr>
          <w:rFonts w:cstheme="minorBidi"/>
          <w:noProof/>
          <w:sz w:val="22"/>
          <w:szCs w:val="22"/>
          <w:lang w:val="cs-CZ" w:eastAsia="cs-CZ" w:bidi="ar-SA"/>
        </w:rPr>
      </w:pPr>
      <w:hyperlink w:anchor="_Toc498892877" w:history="1">
        <w:r w:rsidRPr="00952B55">
          <w:rPr>
            <w:rStyle w:val="Hypertextovodkaz"/>
            <w:rFonts w:cs="Times New Roman"/>
            <w:noProof/>
          </w:rPr>
          <w:t>6.4.3</w:t>
        </w:r>
        <w:r>
          <w:rPr>
            <w:rFonts w:cstheme="minorBidi"/>
            <w:noProof/>
            <w:sz w:val="22"/>
            <w:szCs w:val="22"/>
            <w:lang w:val="cs-CZ" w:eastAsia="cs-CZ" w:bidi="ar-SA"/>
          </w:rPr>
          <w:tab/>
        </w:r>
        <w:r w:rsidRPr="00952B55">
          <w:rPr>
            <w:rStyle w:val="Hypertextovodkaz"/>
            <w:noProof/>
          </w:rPr>
          <w:t>Osoba zodpovědná za provoz zařízení</w:t>
        </w:r>
        <w:r>
          <w:rPr>
            <w:noProof/>
            <w:webHidden/>
          </w:rPr>
          <w:tab/>
        </w:r>
        <w:r>
          <w:rPr>
            <w:noProof/>
            <w:webHidden/>
          </w:rPr>
          <w:fldChar w:fldCharType="begin"/>
        </w:r>
        <w:r>
          <w:rPr>
            <w:noProof/>
            <w:webHidden/>
          </w:rPr>
          <w:instrText xml:space="preserve"> PAGEREF _Toc498892877 \h </w:instrText>
        </w:r>
        <w:r>
          <w:rPr>
            <w:noProof/>
            <w:webHidden/>
          </w:rPr>
        </w:r>
        <w:r>
          <w:rPr>
            <w:noProof/>
            <w:webHidden/>
          </w:rPr>
          <w:fldChar w:fldCharType="separate"/>
        </w:r>
        <w:r>
          <w:rPr>
            <w:noProof/>
            <w:webHidden/>
          </w:rPr>
          <w:t>8</w:t>
        </w:r>
        <w:r>
          <w:rPr>
            <w:noProof/>
            <w:webHidden/>
          </w:rPr>
          <w:fldChar w:fldCharType="end"/>
        </w:r>
      </w:hyperlink>
    </w:p>
    <w:p w:rsidR="00165DEF" w:rsidRDefault="00165DEF" w:rsidP="00165DEF">
      <w:pPr>
        <w:pStyle w:val="Obsah1"/>
        <w:spacing w:line="264" w:lineRule="auto"/>
        <w:rPr>
          <w:rFonts w:cstheme="minorBidi"/>
          <w:b w:val="0"/>
          <w:bCs w:val="0"/>
          <w:szCs w:val="22"/>
          <w:lang w:eastAsia="cs-CZ" w:bidi="ar-SA"/>
        </w:rPr>
      </w:pPr>
      <w:hyperlink w:anchor="_Toc498892878" w:history="1">
        <w:r w:rsidRPr="00952B55">
          <w:rPr>
            <w:rStyle w:val="Hypertextovodkaz"/>
          </w:rPr>
          <w:t>7</w:t>
        </w:r>
        <w:r>
          <w:rPr>
            <w:rFonts w:cstheme="minorBidi"/>
            <w:b w:val="0"/>
            <w:bCs w:val="0"/>
            <w:szCs w:val="22"/>
            <w:lang w:eastAsia="cs-CZ" w:bidi="ar-SA"/>
          </w:rPr>
          <w:tab/>
        </w:r>
        <w:r w:rsidRPr="00952B55">
          <w:rPr>
            <w:rStyle w:val="Hypertextovodkaz"/>
          </w:rPr>
          <w:t>MONTÁŽ ZAŘÍZENÍ</w:t>
        </w:r>
        <w:r>
          <w:rPr>
            <w:webHidden/>
          </w:rPr>
          <w:tab/>
        </w:r>
        <w:r>
          <w:rPr>
            <w:webHidden/>
          </w:rPr>
          <w:fldChar w:fldCharType="begin"/>
        </w:r>
        <w:r>
          <w:rPr>
            <w:webHidden/>
          </w:rPr>
          <w:instrText xml:space="preserve"> PAGEREF _Toc498892878 \h </w:instrText>
        </w:r>
        <w:r>
          <w:rPr>
            <w:webHidden/>
          </w:rPr>
        </w:r>
        <w:r>
          <w:rPr>
            <w:webHidden/>
          </w:rPr>
          <w:fldChar w:fldCharType="separate"/>
        </w:r>
        <w:r>
          <w:rPr>
            <w:webHidden/>
          </w:rPr>
          <w:t>9</w:t>
        </w:r>
        <w:r>
          <w:rPr>
            <w:webHidden/>
          </w:rPr>
          <w:fldChar w:fldCharType="end"/>
        </w:r>
      </w:hyperlink>
    </w:p>
    <w:p w:rsidR="00165DEF" w:rsidRDefault="00165DEF" w:rsidP="00165DEF">
      <w:pPr>
        <w:pStyle w:val="Obsah1"/>
        <w:spacing w:line="264" w:lineRule="auto"/>
        <w:rPr>
          <w:rFonts w:cstheme="minorBidi"/>
          <w:b w:val="0"/>
          <w:bCs w:val="0"/>
          <w:szCs w:val="22"/>
          <w:lang w:eastAsia="cs-CZ" w:bidi="ar-SA"/>
        </w:rPr>
      </w:pPr>
      <w:hyperlink w:anchor="_Toc498892879" w:history="1">
        <w:r w:rsidRPr="00952B55">
          <w:rPr>
            <w:rStyle w:val="Hypertextovodkaz"/>
          </w:rPr>
          <w:t>8</w:t>
        </w:r>
        <w:r>
          <w:rPr>
            <w:rFonts w:cstheme="minorBidi"/>
            <w:b w:val="0"/>
            <w:bCs w:val="0"/>
            <w:szCs w:val="22"/>
            <w:lang w:eastAsia="cs-CZ" w:bidi="ar-SA"/>
          </w:rPr>
          <w:tab/>
        </w:r>
        <w:r w:rsidRPr="00952B55">
          <w:rPr>
            <w:rStyle w:val="Hypertextovodkaz"/>
          </w:rPr>
          <w:t>ZKOUŠKY ZAŘÍZENÍ</w:t>
        </w:r>
        <w:r>
          <w:rPr>
            <w:webHidden/>
          </w:rPr>
          <w:tab/>
        </w:r>
        <w:r>
          <w:rPr>
            <w:webHidden/>
          </w:rPr>
          <w:fldChar w:fldCharType="begin"/>
        </w:r>
        <w:r>
          <w:rPr>
            <w:webHidden/>
          </w:rPr>
          <w:instrText xml:space="preserve"> PAGEREF _Toc498892879 \h </w:instrText>
        </w:r>
        <w:r>
          <w:rPr>
            <w:webHidden/>
          </w:rPr>
        </w:r>
        <w:r>
          <w:rPr>
            <w:webHidden/>
          </w:rPr>
          <w:fldChar w:fldCharType="separate"/>
        </w:r>
        <w:r>
          <w:rPr>
            <w:webHidden/>
          </w:rPr>
          <w:t>9</w:t>
        </w:r>
        <w:r>
          <w:rPr>
            <w:webHidden/>
          </w:rPr>
          <w:fldChar w:fldCharType="end"/>
        </w:r>
      </w:hyperlink>
    </w:p>
    <w:p w:rsidR="00165DEF" w:rsidRDefault="00165DEF" w:rsidP="00165DEF">
      <w:pPr>
        <w:pStyle w:val="Obsah2"/>
        <w:spacing w:line="264" w:lineRule="auto"/>
        <w:rPr>
          <w:rFonts w:cstheme="minorBidi"/>
          <w:i w:val="0"/>
          <w:iCs w:val="0"/>
          <w:sz w:val="22"/>
          <w:szCs w:val="22"/>
          <w:lang w:eastAsia="cs-CZ" w:bidi="ar-SA"/>
        </w:rPr>
      </w:pPr>
      <w:hyperlink w:anchor="_Toc498892880" w:history="1">
        <w:r w:rsidRPr="00952B55">
          <w:rPr>
            <w:rStyle w:val="Hypertextovodkaz"/>
          </w:rPr>
          <w:t>8.1</w:t>
        </w:r>
        <w:r>
          <w:rPr>
            <w:rFonts w:cstheme="minorBidi"/>
            <w:i w:val="0"/>
            <w:iCs w:val="0"/>
            <w:sz w:val="22"/>
            <w:szCs w:val="22"/>
            <w:lang w:eastAsia="cs-CZ" w:bidi="ar-SA"/>
          </w:rPr>
          <w:tab/>
        </w:r>
        <w:r w:rsidRPr="00952B55">
          <w:rPr>
            <w:rStyle w:val="Hypertextovodkaz"/>
          </w:rPr>
          <w:t>Zkoušky před uvedením do provozu</w:t>
        </w:r>
        <w:r>
          <w:rPr>
            <w:webHidden/>
          </w:rPr>
          <w:tab/>
        </w:r>
        <w:r>
          <w:rPr>
            <w:webHidden/>
          </w:rPr>
          <w:fldChar w:fldCharType="begin"/>
        </w:r>
        <w:r>
          <w:rPr>
            <w:webHidden/>
          </w:rPr>
          <w:instrText xml:space="preserve"> PAGEREF _Toc498892880 \h </w:instrText>
        </w:r>
        <w:r>
          <w:rPr>
            <w:webHidden/>
          </w:rPr>
        </w:r>
        <w:r>
          <w:rPr>
            <w:webHidden/>
          </w:rPr>
          <w:fldChar w:fldCharType="separate"/>
        </w:r>
        <w:r>
          <w:rPr>
            <w:webHidden/>
          </w:rPr>
          <w:t>9</w:t>
        </w:r>
        <w:r>
          <w:rPr>
            <w:webHidden/>
          </w:rPr>
          <w:fldChar w:fldCharType="end"/>
        </w:r>
      </w:hyperlink>
    </w:p>
    <w:p w:rsidR="00165DEF" w:rsidRDefault="00165DEF" w:rsidP="00165DEF">
      <w:pPr>
        <w:pStyle w:val="Obsah2"/>
        <w:spacing w:line="264" w:lineRule="auto"/>
        <w:rPr>
          <w:rFonts w:cstheme="minorBidi"/>
          <w:i w:val="0"/>
          <w:iCs w:val="0"/>
          <w:sz w:val="22"/>
          <w:szCs w:val="22"/>
          <w:lang w:eastAsia="cs-CZ" w:bidi="ar-SA"/>
        </w:rPr>
      </w:pPr>
      <w:hyperlink w:anchor="_Toc498892881" w:history="1">
        <w:r w:rsidRPr="00952B55">
          <w:rPr>
            <w:rStyle w:val="Hypertextovodkaz"/>
          </w:rPr>
          <w:t>8.2</w:t>
        </w:r>
        <w:r>
          <w:rPr>
            <w:rFonts w:cstheme="minorBidi"/>
            <w:i w:val="0"/>
            <w:iCs w:val="0"/>
            <w:sz w:val="22"/>
            <w:szCs w:val="22"/>
            <w:lang w:eastAsia="cs-CZ" w:bidi="ar-SA"/>
          </w:rPr>
          <w:tab/>
        </w:r>
        <w:r w:rsidRPr="00952B55">
          <w:rPr>
            <w:rStyle w:val="Hypertextovodkaz"/>
          </w:rPr>
          <w:t>Předání a převzetí</w:t>
        </w:r>
        <w:r>
          <w:rPr>
            <w:webHidden/>
          </w:rPr>
          <w:tab/>
        </w:r>
        <w:r>
          <w:rPr>
            <w:webHidden/>
          </w:rPr>
          <w:fldChar w:fldCharType="begin"/>
        </w:r>
        <w:r>
          <w:rPr>
            <w:webHidden/>
          </w:rPr>
          <w:instrText xml:space="preserve"> PAGEREF _Toc498892881 \h </w:instrText>
        </w:r>
        <w:r>
          <w:rPr>
            <w:webHidden/>
          </w:rPr>
        </w:r>
        <w:r>
          <w:rPr>
            <w:webHidden/>
          </w:rPr>
          <w:fldChar w:fldCharType="separate"/>
        </w:r>
        <w:r>
          <w:rPr>
            <w:webHidden/>
          </w:rPr>
          <w:t>9</w:t>
        </w:r>
        <w:r>
          <w:rPr>
            <w:webHidden/>
          </w:rPr>
          <w:fldChar w:fldCharType="end"/>
        </w:r>
      </w:hyperlink>
    </w:p>
    <w:p w:rsidR="00165DEF" w:rsidRDefault="00165DEF" w:rsidP="00165DEF">
      <w:pPr>
        <w:pStyle w:val="Obsah2"/>
        <w:spacing w:line="264" w:lineRule="auto"/>
        <w:rPr>
          <w:rFonts w:cstheme="minorBidi"/>
          <w:i w:val="0"/>
          <w:iCs w:val="0"/>
          <w:sz w:val="22"/>
          <w:szCs w:val="22"/>
          <w:lang w:eastAsia="cs-CZ" w:bidi="ar-SA"/>
        </w:rPr>
      </w:pPr>
      <w:hyperlink w:anchor="_Toc498892882" w:history="1">
        <w:r w:rsidRPr="00952B55">
          <w:rPr>
            <w:rStyle w:val="Hypertextovodkaz"/>
          </w:rPr>
          <w:t>8.3</w:t>
        </w:r>
        <w:r>
          <w:rPr>
            <w:rFonts w:cstheme="minorBidi"/>
            <w:i w:val="0"/>
            <w:iCs w:val="0"/>
            <w:sz w:val="22"/>
            <w:szCs w:val="22"/>
            <w:lang w:eastAsia="cs-CZ" w:bidi="ar-SA"/>
          </w:rPr>
          <w:tab/>
        </w:r>
        <w:r w:rsidRPr="00952B55">
          <w:rPr>
            <w:rStyle w:val="Hypertextovodkaz"/>
          </w:rPr>
          <w:t>Provozní zkoušky</w:t>
        </w:r>
        <w:r>
          <w:rPr>
            <w:webHidden/>
          </w:rPr>
          <w:tab/>
        </w:r>
        <w:r>
          <w:rPr>
            <w:webHidden/>
          </w:rPr>
          <w:fldChar w:fldCharType="begin"/>
        </w:r>
        <w:r>
          <w:rPr>
            <w:webHidden/>
          </w:rPr>
          <w:instrText xml:space="preserve"> PAGEREF _Toc498892882 \h </w:instrText>
        </w:r>
        <w:r>
          <w:rPr>
            <w:webHidden/>
          </w:rPr>
        </w:r>
        <w:r>
          <w:rPr>
            <w:webHidden/>
          </w:rPr>
          <w:fldChar w:fldCharType="separate"/>
        </w:r>
        <w:r>
          <w:rPr>
            <w:webHidden/>
          </w:rPr>
          <w:t>9</w:t>
        </w:r>
        <w:r>
          <w:rPr>
            <w:webHidden/>
          </w:rPr>
          <w:fldChar w:fldCharType="end"/>
        </w:r>
      </w:hyperlink>
    </w:p>
    <w:p w:rsidR="00165DEF" w:rsidRDefault="00165DEF" w:rsidP="00165DEF">
      <w:pPr>
        <w:pStyle w:val="Obsah1"/>
        <w:spacing w:line="264" w:lineRule="auto"/>
        <w:rPr>
          <w:rFonts w:cstheme="minorBidi"/>
          <w:b w:val="0"/>
          <w:bCs w:val="0"/>
          <w:szCs w:val="22"/>
          <w:lang w:eastAsia="cs-CZ" w:bidi="ar-SA"/>
        </w:rPr>
      </w:pPr>
      <w:hyperlink w:anchor="_Toc498892883" w:history="1">
        <w:r w:rsidRPr="00952B55">
          <w:rPr>
            <w:rStyle w:val="Hypertextovodkaz"/>
          </w:rPr>
          <w:t>9</w:t>
        </w:r>
        <w:r>
          <w:rPr>
            <w:rFonts w:cstheme="minorBidi"/>
            <w:b w:val="0"/>
            <w:bCs w:val="0"/>
            <w:szCs w:val="22"/>
            <w:lang w:eastAsia="cs-CZ" w:bidi="ar-SA"/>
          </w:rPr>
          <w:tab/>
        </w:r>
        <w:r w:rsidRPr="00952B55">
          <w:rPr>
            <w:rStyle w:val="Hypertextovodkaz"/>
          </w:rPr>
          <w:t>BEZPEČNOST PRÁCE A OCHRANA ZDRAVÍ PŘI PRÁCI</w:t>
        </w:r>
        <w:r>
          <w:rPr>
            <w:webHidden/>
          </w:rPr>
          <w:tab/>
        </w:r>
        <w:r>
          <w:rPr>
            <w:webHidden/>
          </w:rPr>
          <w:fldChar w:fldCharType="begin"/>
        </w:r>
        <w:r>
          <w:rPr>
            <w:webHidden/>
          </w:rPr>
          <w:instrText xml:space="preserve"> PAGEREF _Toc498892883 \h </w:instrText>
        </w:r>
        <w:r>
          <w:rPr>
            <w:webHidden/>
          </w:rPr>
        </w:r>
        <w:r>
          <w:rPr>
            <w:webHidden/>
          </w:rPr>
          <w:fldChar w:fldCharType="separate"/>
        </w:r>
        <w:r>
          <w:rPr>
            <w:webHidden/>
          </w:rPr>
          <w:t>10</w:t>
        </w:r>
        <w:r>
          <w:rPr>
            <w:webHidden/>
          </w:rPr>
          <w:fldChar w:fldCharType="end"/>
        </w:r>
      </w:hyperlink>
    </w:p>
    <w:p w:rsidR="002B0419" w:rsidRDefault="003050DE" w:rsidP="00A57838">
      <w:pPr>
        <w:spacing w:before="120" w:line="312" w:lineRule="auto"/>
        <w:rPr>
          <w:lang w:val="cs-CZ"/>
        </w:rPr>
        <w:sectPr w:rsidR="002B0419" w:rsidSect="006B66C1">
          <w:headerReference w:type="default" r:id="rId8"/>
          <w:footerReference w:type="default" r:id="rId9"/>
          <w:pgSz w:w="11906" w:h="16838"/>
          <w:pgMar w:top="1418" w:right="1418" w:bottom="1418" w:left="1418" w:header="709" w:footer="709" w:gutter="0"/>
          <w:cols w:space="708"/>
          <w:docGrid w:linePitch="360"/>
        </w:sectPr>
      </w:pPr>
      <w:r w:rsidRPr="002C3B2B">
        <w:rPr>
          <w:lang w:val="cs-CZ"/>
        </w:rPr>
        <w:fldChar w:fldCharType="end"/>
      </w:r>
    </w:p>
    <w:p w:rsidR="00091E4F" w:rsidRDefault="00165DEF" w:rsidP="00091E4F">
      <w:pPr>
        <w:pStyle w:val="Nadpis1"/>
        <w:rPr>
          <w:rFonts w:eastAsia="Times New Roman"/>
          <w:lang w:eastAsia="cs-CZ" w:bidi="ar-SA"/>
        </w:rPr>
      </w:pPr>
      <w:bookmarkStart w:id="3" w:name="_Toc431976332"/>
      <w:bookmarkStart w:id="4" w:name="_Toc440894808"/>
      <w:bookmarkStart w:id="5" w:name="_Toc448153992"/>
      <w:bookmarkStart w:id="6" w:name="_Toc355001688"/>
      <w:bookmarkStart w:id="7" w:name="_Toc431913715"/>
      <w:bookmarkStart w:id="8" w:name="_Toc498892842"/>
      <w:r>
        <w:rPr>
          <w:rFonts w:eastAsia="Times New Roman"/>
          <w:lang w:eastAsia="cs-CZ" w:bidi="ar-SA"/>
        </w:rPr>
        <w:lastRenderedPageBreak/>
        <w:t>INFORMACE O STAVBĚ</w:t>
      </w:r>
      <w:bookmarkEnd w:id="8"/>
    </w:p>
    <w:p w:rsidR="002B0419" w:rsidRPr="00165DEF" w:rsidRDefault="002B0419" w:rsidP="00165DEF">
      <w:pPr>
        <w:pStyle w:val="Nadpis2"/>
      </w:pPr>
      <w:bookmarkStart w:id="9" w:name="_Toc498892843"/>
      <w:r w:rsidRPr="00165DEF">
        <w:t>Údaje o stavbě</w:t>
      </w:r>
      <w:bookmarkEnd w:id="3"/>
      <w:bookmarkEnd w:id="4"/>
      <w:bookmarkEnd w:id="5"/>
      <w:bookmarkEnd w:id="9"/>
    </w:p>
    <w:tbl>
      <w:tblPr>
        <w:tblW w:w="9072" w:type="dxa"/>
        <w:tblInd w:w="534" w:type="dxa"/>
        <w:tblBorders>
          <w:insideH w:val="dashed" w:sz="4" w:space="0" w:color="808080"/>
        </w:tblBorders>
        <w:tblLook w:val="04A0" w:firstRow="1" w:lastRow="0" w:firstColumn="1" w:lastColumn="0" w:noHBand="0" w:noVBand="1"/>
      </w:tblPr>
      <w:tblGrid>
        <w:gridCol w:w="2943"/>
        <w:gridCol w:w="6129"/>
      </w:tblGrid>
      <w:tr w:rsidR="002B0419" w:rsidRPr="002B0419" w:rsidTr="0090508F">
        <w:tc>
          <w:tcPr>
            <w:tcW w:w="2943" w:type="dxa"/>
            <w:shd w:val="clear" w:color="auto" w:fill="auto"/>
          </w:tcPr>
          <w:p w:rsidR="002B0419" w:rsidRPr="002B0419" w:rsidRDefault="002B0419" w:rsidP="002B0419">
            <w:pPr>
              <w:widowControl w:val="0"/>
              <w:spacing w:after="0" w:line="280" w:lineRule="atLeast"/>
              <w:ind w:firstLine="567"/>
              <w:rPr>
                <w:rFonts w:ascii="Arial Narrow" w:eastAsia="Times New Roman" w:hAnsi="Arial Narrow" w:cs="Times New Roman"/>
                <w:i/>
                <w:sz w:val="20"/>
                <w:lang w:val="cs-CZ" w:eastAsia="cs-CZ" w:bidi="ar-SA"/>
              </w:rPr>
            </w:pPr>
            <w:r w:rsidRPr="002B0419">
              <w:rPr>
                <w:rFonts w:ascii="Arial Narrow" w:eastAsia="Times New Roman" w:hAnsi="Arial Narrow" w:cs="Times New Roman"/>
                <w:i/>
                <w:sz w:val="20"/>
                <w:lang w:val="cs-CZ" w:eastAsia="cs-CZ" w:bidi="ar-SA"/>
              </w:rPr>
              <w:t>stavba</w:t>
            </w:r>
          </w:p>
        </w:tc>
        <w:tc>
          <w:tcPr>
            <w:tcW w:w="6129" w:type="dxa"/>
          </w:tcPr>
          <w:p w:rsidR="002B0419" w:rsidRPr="002B0419" w:rsidRDefault="0090508F" w:rsidP="0090508F">
            <w:pPr>
              <w:widowControl w:val="0"/>
              <w:spacing w:after="0" w:line="280" w:lineRule="atLeast"/>
              <w:ind w:left="489" w:firstLine="0"/>
              <w:rPr>
                <w:rFonts w:ascii="Arial Narrow" w:eastAsia="Times New Roman" w:hAnsi="Arial Narrow" w:cs="Times New Roman"/>
                <w:b/>
                <w:lang w:val="cs-CZ" w:eastAsia="cs-CZ" w:bidi="ar-SA"/>
              </w:rPr>
            </w:pPr>
            <w:r>
              <w:rPr>
                <w:rFonts w:ascii="Arial Narrow" w:eastAsia="Times New Roman" w:hAnsi="Arial Narrow" w:cs="Times New Roman"/>
                <w:b/>
                <w:lang w:val="cs-CZ" w:eastAsia="cs-CZ" w:bidi="ar-SA"/>
              </w:rPr>
              <w:t>Stavební úpravy a změna využití školnického bytu na kmenovou učebnu se zázemím</w:t>
            </w:r>
          </w:p>
        </w:tc>
      </w:tr>
      <w:tr w:rsidR="002B0419" w:rsidRPr="002B0419" w:rsidTr="0090508F">
        <w:tc>
          <w:tcPr>
            <w:tcW w:w="2943" w:type="dxa"/>
            <w:shd w:val="clear" w:color="auto" w:fill="auto"/>
          </w:tcPr>
          <w:p w:rsidR="002B0419" w:rsidRPr="002B0419" w:rsidRDefault="002B0419" w:rsidP="002B0419">
            <w:pPr>
              <w:widowControl w:val="0"/>
              <w:spacing w:after="0" w:line="280" w:lineRule="atLeast"/>
              <w:ind w:firstLine="567"/>
              <w:rPr>
                <w:rFonts w:ascii="Arial Narrow" w:eastAsia="Times New Roman" w:hAnsi="Arial Narrow" w:cs="Times New Roman"/>
                <w:i/>
                <w:sz w:val="20"/>
                <w:lang w:val="cs-CZ" w:eastAsia="cs-CZ" w:bidi="ar-SA"/>
              </w:rPr>
            </w:pPr>
            <w:r w:rsidRPr="002B0419">
              <w:rPr>
                <w:rFonts w:ascii="Arial Narrow" w:eastAsia="Times New Roman" w:hAnsi="Arial Narrow" w:cs="Times New Roman"/>
                <w:i/>
                <w:sz w:val="20"/>
                <w:lang w:val="cs-CZ" w:eastAsia="cs-CZ" w:bidi="ar-SA"/>
              </w:rPr>
              <w:t>místo stavby</w:t>
            </w:r>
          </w:p>
        </w:tc>
        <w:tc>
          <w:tcPr>
            <w:tcW w:w="6129" w:type="dxa"/>
          </w:tcPr>
          <w:p w:rsidR="002B0419" w:rsidRPr="002B0419" w:rsidRDefault="0090508F" w:rsidP="002B0419">
            <w:pPr>
              <w:widowControl w:val="0"/>
              <w:spacing w:after="0" w:line="280" w:lineRule="atLeast"/>
              <w:ind w:firstLine="567"/>
              <w:rPr>
                <w:rFonts w:ascii="Arial Narrow" w:eastAsia="Times New Roman" w:hAnsi="Arial Narrow" w:cs="Times New Roman"/>
                <w:lang w:val="cs-CZ" w:eastAsia="cs-CZ" w:bidi="ar-SA"/>
              </w:rPr>
            </w:pPr>
            <w:r>
              <w:rPr>
                <w:rFonts w:ascii="Arial Narrow" w:eastAsia="Times New Roman" w:hAnsi="Arial Narrow" w:cs="Times New Roman"/>
                <w:lang w:val="cs-CZ" w:eastAsia="cs-CZ" w:bidi="ar-SA"/>
              </w:rPr>
              <w:t>ZŠ Chvaletická, Chvaletická 4/918</w:t>
            </w:r>
          </w:p>
        </w:tc>
      </w:tr>
      <w:tr w:rsidR="002B0419" w:rsidRPr="002B0419" w:rsidTr="0090508F">
        <w:tc>
          <w:tcPr>
            <w:tcW w:w="2943" w:type="dxa"/>
            <w:shd w:val="clear" w:color="auto" w:fill="auto"/>
          </w:tcPr>
          <w:p w:rsidR="002B0419" w:rsidRPr="002B0419" w:rsidRDefault="002B0419" w:rsidP="002B0419">
            <w:pPr>
              <w:widowControl w:val="0"/>
              <w:spacing w:after="0" w:line="280" w:lineRule="atLeast"/>
              <w:ind w:firstLine="567"/>
              <w:rPr>
                <w:rFonts w:ascii="Arial Narrow" w:eastAsia="Times New Roman" w:hAnsi="Arial Narrow" w:cs="Times New Roman"/>
                <w:i/>
                <w:sz w:val="20"/>
                <w:lang w:val="cs-CZ" w:eastAsia="cs-CZ" w:bidi="ar-SA"/>
              </w:rPr>
            </w:pPr>
            <w:r w:rsidRPr="002B0419">
              <w:rPr>
                <w:rFonts w:ascii="Arial Narrow" w:eastAsia="Times New Roman" w:hAnsi="Arial Narrow" w:cs="Times New Roman"/>
                <w:i/>
                <w:sz w:val="20"/>
                <w:lang w:val="cs-CZ" w:eastAsia="cs-CZ" w:bidi="ar-SA"/>
              </w:rPr>
              <w:t>charakter stavby</w:t>
            </w:r>
          </w:p>
        </w:tc>
        <w:tc>
          <w:tcPr>
            <w:tcW w:w="6129" w:type="dxa"/>
          </w:tcPr>
          <w:p w:rsidR="002B0419" w:rsidRPr="002B0419" w:rsidRDefault="0090508F" w:rsidP="002B0419">
            <w:pPr>
              <w:widowControl w:val="0"/>
              <w:spacing w:after="0" w:line="280" w:lineRule="atLeast"/>
              <w:ind w:firstLine="567"/>
              <w:rPr>
                <w:rFonts w:ascii="Arial Narrow" w:eastAsia="Times New Roman" w:hAnsi="Arial Narrow" w:cs="Times New Roman"/>
                <w:lang w:val="cs-CZ" w:eastAsia="cs-CZ" w:bidi="ar-SA"/>
              </w:rPr>
            </w:pPr>
            <w:r>
              <w:rPr>
                <w:rFonts w:ascii="Arial Narrow" w:eastAsia="Times New Roman" w:hAnsi="Arial Narrow" w:cs="Times New Roman"/>
                <w:b/>
                <w:lang w:val="cs-CZ" w:eastAsia="cs-CZ" w:bidi="ar-SA"/>
              </w:rPr>
              <w:t>Změna užívání</w:t>
            </w:r>
          </w:p>
        </w:tc>
      </w:tr>
      <w:tr w:rsidR="002B0419" w:rsidRPr="002B0419" w:rsidTr="0090508F">
        <w:tc>
          <w:tcPr>
            <w:tcW w:w="2943" w:type="dxa"/>
            <w:shd w:val="clear" w:color="auto" w:fill="auto"/>
          </w:tcPr>
          <w:p w:rsidR="002B0419" w:rsidRPr="002B0419" w:rsidRDefault="0090508F" w:rsidP="002B0419">
            <w:pPr>
              <w:widowControl w:val="0"/>
              <w:spacing w:after="0" w:line="280" w:lineRule="atLeast"/>
              <w:ind w:firstLine="567"/>
              <w:rPr>
                <w:rFonts w:ascii="Arial Narrow" w:eastAsia="Times New Roman" w:hAnsi="Arial Narrow" w:cs="Times New Roman"/>
                <w:i/>
                <w:sz w:val="20"/>
                <w:lang w:val="cs-CZ" w:eastAsia="cs-CZ" w:bidi="ar-SA"/>
              </w:rPr>
            </w:pPr>
            <w:r>
              <w:rPr>
                <w:rFonts w:ascii="Arial Narrow" w:eastAsia="Times New Roman" w:hAnsi="Arial Narrow" w:cs="Times New Roman"/>
                <w:i/>
                <w:sz w:val="20"/>
                <w:lang w:val="cs-CZ" w:eastAsia="cs-CZ" w:bidi="ar-SA"/>
              </w:rPr>
              <w:t>katastrální území</w:t>
            </w:r>
          </w:p>
        </w:tc>
        <w:tc>
          <w:tcPr>
            <w:tcW w:w="6129" w:type="dxa"/>
          </w:tcPr>
          <w:p w:rsidR="002B0419" w:rsidRPr="002B0419" w:rsidRDefault="0090508F" w:rsidP="002B0419">
            <w:pPr>
              <w:widowControl w:val="0"/>
              <w:spacing w:after="0" w:line="280" w:lineRule="atLeast"/>
              <w:ind w:firstLine="567"/>
              <w:rPr>
                <w:rFonts w:ascii="Arial Narrow" w:eastAsia="Times New Roman" w:hAnsi="Arial Narrow" w:cs="Times New Roman"/>
                <w:lang w:val="cs-CZ" w:eastAsia="cs-CZ" w:bidi="ar-SA"/>
              </w:rPr>
            </w:pPr>
            <w:r>
              <w:rPr>
                <w:rFonts w:ascii="Arial Narrow" w:eastAsia="Times New Roman" w:hAnsi="Arial Narrow" w:cs="Times New Roman"/>
                <w:lang w:val="cs-CZ" w:eastAsia="cs-CZ" w:bidi="ar-SA"/>
              </w:rPr>
              <w:t>Hloubětín</w:t>
            </w:r>
          </w:p>
        </w:tc>
      </w:tr>
      <w:tr w:rsidR="002B0419" w:rsidRPr="002B0419" w:rsidTr="0090508F">
        <w:tc>
          <w:tcPr>
            <w:tcW w:w="2943" w:type="dxa"/>
            <w:shd w:val="clear" w:color="auto" w:fill="auto"/>
          </w:tcPr>
          <w:p w:rsidR="002B0419" w:rsidRPr="002B0419" w:rsidRDefault="002B0419" w:rsidP="002B0419">
            <w:pPr>
              <w:widowControl w:val="0"/>
              <w:spacing w:after="0" w:line="280" w:lineRule="atLeast"/>
              <w:ind w:firstLine="567"/>
              <w:rPr>
                <w:rFonts w:ascii="Arial Narrow" w:eastAsia="Times New Roman" w:hAnsi="Arial Narrow" w:cs="Times New Roman"/>
                <w:i/>
                <w:sz w:val="20"/>
                <w:lang w:val="cs-CZ" w:eastAsia="cs-CZ" w:bidi="ar-SA"/>
              </w:rPr>
            </w:pPr>
            <w:r w:rsidRPr="002B0419">
              <w:rPr>
                <w:rFonts w:ascii="Arial Narrow" w:eastAsia="Times New Roman" w:hAnsi="Arial Narrow" w:cs="Times New Roman"/>
                <w:i/>
                <w:sz w:val="20"/>
                <w:lang w:val="cs-CZ" w:eastAsia="cs-CZ" w:bidi="ar-SA"/>
              </w:rPr>
              <w:t>stupeň dokumentace</w:t>
            </w:r>
          </w:p>
        </w:tc>
        <w:tc>
          <w:tcPr>
            <w:tcW w:w="6129" w:type="dxa"/>
          </w:tcPr>
          <w:p w:rsidR="002B0419" w:rsidRPr="002B0419" w:rsidRDefault="002B0419" w:rsidP="00DB1A9F">
            <w:pPr>
              <w:widowControl w:val="0"/>
              <w:spacing w:after="0" w:line="280" w:lineRule="atLeast"/>
              <w:ind w:firstLine="567"/>
              <w:rPr>
                <w:rFonts w:ascii="Arial Narrow" w:eastAsia="Times New Roman" w:hAnsi="Arial Narrow" w:cs="Times New Roman"/>
                <w:lang w:val="cs-CZ" w:eastAsia="cs-CZ" w:bidi="ar-SA"/>
              </w:rPr>
            </w:pPr>
            <w:r w:rsidRPr="002B0419">
              <w:rPr>
                <w:rFonts w:ascii="Arial Narrow" w:eastAsia="Times New Roman" w:hAnsi="Arial Narrow" w:cs="Times New Roman"/>
                <w:lang w:val="cs-CZ" w:eastAsia="cs-CZ" w:bidi="ar-SA"/>
              </w:rPr>
              <w:t xml:space="preserve">Dokumentace pro </w:t>
            </w:r>
            <w:r w:rsidR="00DB1A9F">
              <w:rPr>
                <w:rFonts w:ascii="Arial Narrow" w:eastAsia="Times New Roman" w:hAnsi="Arial Narrow" w:cs="Times New Roman"/>
                <w:lang w:val="cs-CZ" w:eastAsia="cs-CZ" w:bidi="ar-SA"/>
              </w:rPr>
              <w:t>provádění stavby</w:t>
            </w:r>
            <w:r w:rsidRPr="002B0419">
              <w:rPr>
                <w:rFonts w:ascii="Arial Narrow" w:eastAsia="Times New Roman" w:hAnsi="Arial Narrow" w:cs="Times New Roman"/>
                <w:lang w:val="cs-CZ" w:eastAsia="cs-CZ" w:bidi="ar-SA"/>
              </w:rPr>
              <w:t xml:space="preserve"> (DP</w:t>
            </w:r>
            <w:r w:rsidR="00DB1A9F">
              <w:rPr>
                <w:rFonts w:ascii="Arial Narrow" w:eastAsia="Times New Roman" w:hAnsi="Arial Narrow" w:cs="Times New Roman"/>
                <w:lang w:val="cs-CZ" w:eastAsia="cs-CZ" w:bidi="ar-SA"/>
              </w:rPr>
              <w:t>S</w:t>
            </w:r>
            <w:r w:rsidRPr="002B0419">
              <w:rPr>
                <w:rFonts w:ascii="Arial Narrow" w:eastAsia="Times New Roman" w:hAnsi="Arial Narrow" w:cs="Times New Roman"/>
                <w:lang w:val="cs-CZ" w:eastAsia="cs-CZ" w:bidi="ar-SA"/>
              </w:rPr>
              <w:t>)</w:t>
            </w:r>
          </w:p>
        </w:tc>
      </w:tr>
      <w:tr w:rsidR="002B0419" w:rsidRPr="002B0419" w:rsidTr="0090508F">
        <w:tc>
          <w:tcPr>
            <w:tcW w:w="2943" w:type="dxa"/>
            <w:shd w:val="clear" w:color="auto" w:fill="auto"/>
          </w:tcPr>
          <w:p w:rsidR="002B0419" w:rsidRPr="002B0419" w:rsidRDefault="002B0419" w:rsidP="002B0419">
            <w:pPr>
              <w:widowControl w:val="0"/>
              <w:spacing w:after="0" w:line="280" w:lineRule="atLeast"/>
              <w:ind w:firstLine="567"/>
              <w:rPr>
                <w:rFonts w:ascii="Arial Narrow" w:eastAsia="Times New Roman" w:hAnsi="Arial Narrow" w:cs="Times New Roman"/>
                <w:i/>
                <w:sz w:val="20"/>
                <w:lang w:val="cs-CZ" w:eastAsia="cs-CZ" w:bidi="ar-SA"/>
              </w:rPr>
            </w:pPr>
            <w:r w:rsidRPr="002B0419">
              <w:rPr>
                <w:rFonts w:ascii="Arial Narrow" w:eastAsia="Times New Roman" w:hAnsi="Arial Narrow" w:cs="Times New Roman"/>
                <w:i/>
                <w:sz w:val="20"/>
                <w:lang w:val="cs-CZ" w:eastAsia="cs-CZ" w:bidi="ar-SA"/>
              </w:rPr>
              <w:t>část dokumentace</w:t>
            </w:r>
          </w:p>
        </w:tc>
        <w:tc>
          <w:tcPr>
            <w:tcW w:w="6129" w:type="dxa"/>
          </w:tcPr>
          <w:p w:rsidR="002B0419" w:rsidRPr="002B0419" w:rsidRDefault="0090508F" w:rsidP="002B0419">
            <w:pPr>
              <w:widowControl w:val="0"/>
              <w:spacing w:after="0" w:line="280" w:lineRule="atLeast"/>
              <w:ind w:firstLine="567"/>
              <w:rPr>
                <w:rFonts w:ascii="Arial Narrow" w:eastAsia="Times New Roman" w:hAnsi="Arial Narrow" w:cs="Times New Roman"/>
                <w:b/>
                <w:lang w:val="cs-CZ" w:eastAsia="cs-CZ" w:bidi="ar-SA"/>
              </w:rPr>
            </w:pPr>
            <w:r>
              <w:rPr>
                <w:rFonts w:ascii="Arial Narrow" w:eastAsia="Times New Roman" w:hAnsi="Arial Narrow" w:cs="Times New Roman"/>
                <w:b/>
                <w:lang w:val="cs-CZ" w:eastAsia="cs-CZ" w:bidi="ar-SA"/>
              </w:rPr>
              <w:t>Slaboproudá elektroinstalace</w:t>
            </w:r>
          </w:p>
        </w:tc>
      </w:tr>
      <w:tr w:rsidR="002B0419" w:rsidRPr="002B0419" w:rsidTr="0090508F">
        <w:tc>
          <w:tcPr>
            <w:tcW w:w="2943" w:type="dxa"/>
            <w:shd w:val="clear" w:color="auto" w:fill="auto"/>
          </w:tcPr>
          <w:p w:rsidR="002B0419" w:rsidRPr="002B0419" w:rsidRDefault="002B0419" w:rsidP="002B0419">
            <w:pPr>
              <w:widowControl w:val="0"/>
              <w:spacing w:after="0" w:line="280" w:lineRule="atLeast"/>
              <w:ind w:firstLine="567"/>
              <w:rPr>
                <w:rFonts w:ascii="Arial Narrow" w:eastAsia="Times New Roman" w:hAnsi="Arial Narrow" w:cs="Times New Roman"/>
                <w:i/>
                <w:sz w:val="20"/>
                <w:lang w:val="cs-CZ" w:eastAsia="cs-CZ" w:bidi="ar-SA"/>
              </w:rPr>
            </w:pPr>
            <w:r w:rsidRPr="002B0419">
              <w:rPr>
                <w:rFonts w:ascii="Arial Narrow" w:eastAsia="Times New Roman" w:hAnsi="Arial Narrow" w:cs="Times New Roman"/>
                <w:i/>
                <w:sz w:val="20"/>
                <w:lang w:val="cs-CZ" w:eastAsia="cs-CZ" w:bidi="ar-SA"/>
              </w:rPr>
              <w:t>datum vydání</w:t>
            </w:r>
          </w:p>
        </w:tc>
        <w:tc>
          <w:tcPr>
            <w:tcW w:w="6129" w:type="dxa"/>
          </w:tcPr>
          <w:p w:rsidR="002B0419" w:rsidRPr="002B0419" w:rsidRDefault="0090508F" w:rsidP="002B0419">
            <w:pPr>
              <w:widowControl w:val="0"/>
              <w:spacing w:after="0" w:line="280" w:lineRule="atLeast"/>
              <w:ind w:firstLine="567"/>
              <w:rPr>
                <w:rFonts w:ascii="Arial Narrow" w:eastAsia="Times New Roman" w:hAnsi="Arial Narrow" w:cs="Times New Roman"/>
                <w:lang w:val="cs-CZ" w:eastAsia="cs-CZ" w:bidi="ar-SA"/>
              </w:rPr>
            </w:pPr>
            <w:r>
              <w:rPr>
                <w:rFonts w:ascii="Arial Narrow" w:eastAsia="Times New Roman" w:hAnsi="Arial Narrow" w:cs="Times New Roman"/>
                <w:lang w:val="cs-CZ" w:eastAsia="cs-CZ" w:bidi="ar-SA"/>
              </w:rPr>
              <w:t>11</w:t>
            </w:r>
            <w:r w:rsidR="002B0419" w:rsidRPr="002B0419">
              <w:rPr>
                <w:rFonts w:ascii="Arial Narrow" w:eastAsia="Times New Roman" w:hAnsi="Arial Narrow" w:cs="Times New Roman"/>
                <w:lang w:val="cs-CZ" w:eastAsia="cs-CZ" w:bidi="ar-SA"/>
              </w:rPr>
              <w:t xml:space="preserve"> / 201</w:t>
            </w:r>
            <w:r w:rsidR="00DB1A9F">
              <w:rPr>
                <w:rFonts w:ascii="Arial Narrow" w:eastAsia="Times New Roman" w:hAnsi="Arial Narrow" w:cs="Times New Roman"/>
                <w:lang w:val="cs-CZ" w:eastAsia="cs-CZ" w:bidi="ar-SA"/>
              </w:rPr>
              <w:t>7</w:t>
            </w:r>
          </w:p>
        </w:tc>
      </w:tr>
      <w:tr w:rsidR="002B0419" w:rsidRPr="002B0419" w:rsidTr="0090508F">
        <w:tc>
          <w:tcPr>
            <w:tcW w:w="2943" w:type="dxa"/>
            <w:shd w:val="clear" w:color="auto" w:fill="auto"/>
          </w:tcPr>
          <w:p w:rsidR="002B0419" w:rsidRPr="002B0419" w:rsidRDefault="002B0419" w:rsidP="002B0419">
            <w:pPr>
              <w:widowControl w:val="0"/>
              <w:spacing w:after="0" w:line="280" w:lineRule="atLeast"/>
              <w:ind w:firstLine="567"/>
              <w:rPr>
                <w:rFonts w:ascii="Arial Narrow" w:eastAsia="Times New Roman" w:hAnsi="Arial Narrow" w:cs="Times New Roman"/>
                <w:i/>
                <w:sz w:val="20"/>
                <w:lang w:val="cs-CZ" w:eastAsia="cs-CZ" w:bidi="ar-SA"/>
              </w:rPr>
            </w:pPr>
            <w:r w:rsidRPr="002B0419">
              <w:rPr>
                <w:rFonts w:ascii="Arial Narrow" w:eastAsia="Times New Roman" w:hAnsi="Arial Narrow" w:cs="Times New Roman"/>
                <w:i/>
                <w:sz w:val="20"/>
                <w:lang w:val="cs-CZ" w:eastAsia="cs-CZ" w:bidi="ar-SA"/>
              </w:rPr>
              <w:t>číslo zakázky</w:t>
            </w:r>
          </w:p>
        </w:tc>
        <w:tc>
          <w:tcPr>
            <w:tcW w:w="6129" w:type="dxa"/>
          </w:tcPr>
          <w:p w:rsidR="002B0419" w:rsidRPr="002B0419" w:rsidRDefault="0090508F" w:rsidP="002B0419">
            <w:pPr>
              <w:widowControl w:val="0"/>
              <w:spacing w:after="0" w:line="280" w:lineRule="atLeast"/>
              <w:ind w:firstLine="567"/>
              <w:rPr>
                <w:rFonts w:ascii="Arial Narrow" w:eastAsia="Times New Roman" w:hAnsi="Arial Narrow" w:cs="Times New Roman"/>
                <w:lang w:val="cs-CZ" w:eastAsia="cs-CZ" w:bidi="ar-SA"/>
              </w:rPr>
            </w:pPr>
            <w:r>
              <w:rPr>
                <w:rFonts w:ascii="Arial Narrow" w:eastAsia="Times New Roman" w:hAnsi="Arial Narrow" w:cs="Times New Roman"/>
                <w:lang w:val="cs-CZ" w:eastAsia="cs-CZ" w:bidi="ar-SA"/>
              </w:rPr>
              <w:t>0009 0074 40</w:t>
            </w:r>
          </w:p>
        </w:tc>
      </w:tr>
    </w:tbl>
    <w:p w:rsidR="00165DEF" w:rsidRDefault="00165DEF" w:rsidP="00165DEF">
      <w:pPr>
        <w:pStyle w:val="Nadpis2"/>
        <w:numPr>
          <w:ilvl w:val="0"/>
          <w:numId w:val="0"/>
        </w:numPr>
        <w:ind w:left="714"/>
      </w:pPr>
      <w:bookmarkStart w:id="10" w:name="_Toc431976334"/>
      <w:bookmarkStart w:id="11" w:name="_Toc440894810"/>
      <w:bookmarkStart w:id="12" w:name="_Toc448153994"/>
    </w:p>
    <w:p w:rsidR="002B0419" w:rsidRPr="00165DEF" w:rsidRDefault="002B0419" w:rsidP="00165DEF">
      <w:pPr>
        <w:pStyle w:val="Nadpis2"/>
      </w:pPr>
      <w:bookmarkStart w:id="13" w:name="_Toc498892844"/>
      <w:r w:rsidRPr="00165DEF">
        <w:t>Údaje a doklady o zpracovateli dokumentace</w:t>
      </w:r>
      <w:bookmarkEnd w:id="10"/>
      <w:bookmarkEnd w:id="11"/>
      <w:bookmarkEnd w:id="12"/>
      <w:bookmarkEnd w:id="13"/>
      <w:r w:rsidRPr="00165DEF">
        <w:t xml:space="preserve"> </w:t>
      </w:r>
    </w:p>
    <w:p w:rsidR="002B0419" w:rsidRPr="00165DEF" w:rsidRDefault="002B0419" w:rsidP="00165DEF">
      <w:pPr>
        <w:pStyle w:val="Nadpis3"/>
      </w:pPr>
      <w:bookmarkStart w:id="14" w:name="_Toc48103289"/>
      <w:bookmarkStart w:id="15" w:name="_Toc191811563"/>
      <w:bookmarkStart w:id="16" w:name="_Toc250701967"/>
      <w:bookmarkStart w:id="17" w:name="_Toc258785929"/>
      <w:bookmarkStart w:id="18" w:name="_Toc351112848"/>
      <w:bookmarkStart w:id="19" w:name="_Toc431976335"/>
      <w:bookmarkStart w:id="20" w:name="_Toc440894811"/>
      <w:bookmarkStart w:id="21" w:name="_Toc448153995"/>
      <w:bookmarkStart w:id="22" w:name="_Toc480413991"/>
      <w:bookmarkStart w:id="23" w:name="_Toc498892845"/>
      <w:r w:rsidRPr="00165DEF">
        <w:t>Údaje a doklady</w:t>
      </w:r>
      <w:bookmarkEnd w:id="14"/>
      <w:bookmarkEnd w:id="15"/>
      <w:bookmarkEnd w:id="16"/>
      <w:bookmarkEnd w:id="17"/>
      <w:r w:rsidRPr="00165DEF">
        <w:t xml:space="preserve"> generálního projektanta</w:t>
      </w:r>
      <w:bookmarkEnd w:id="18"/>
      <w:bookmarkEnd w:id="19"/>
      <w:bookmarkEnd w:id="20"/>
      <w:bookmarkEnd w:id="21"/>
      <w:bookmarkEnd w:id="22"/>
      <w:bookmarkEnd w:id="23"/>
    </w:p>
    <w:tbl>
      <w:tblPr>
        <w:tblW w:w="9072" w:type="dxa"/>
        <w:tblInd w:w="534" w:type="dxa"/>
        <w:tblBorders>
          <w:insideH w:val="dashed" w:sz="4" w:space="0" w:color="808080"/>
        </w:tblBorders>
        <w:tblLook w:val="04A0" w:firstRow="1" w:lastRow="0" w:firstColumn="1" w:lastColumn="0" w:noHBand="0" w:noVBand="1"/>
      </w:tblPr>
      <w:tblGrid>
        <w:gridCol w:w="2943"/>
        <w:gridCol w:w="6129"/>
      </w:tblGrid>
      <w:tr w:rsidR="002B0419" w:rsidRPr="002B0419" w:rsidTr="00165DEF">
        <w:tc>
          <w:tcPr>
            <w:tcW w:w="2943" w:type="dxa"/>
            <w:shd w:val="clear" w:color="auto" w:fill="auto"/>
          </w:tcPr>
          <w:p w:rsidR="002B0419" w:rsidRPr="002B0419" w:rsidRDefault="002B0419" w:rsidP="002B0419">
            <w:pPr>
              <w:widowControl w:val="0"/>
              <w:spacing w:after="0" w:line="280" w:lineRule="atLeast"/>
              <w:ind w:firstLine="567"/>
              <w:rPr>
                <w:rFonts w:ascii="Arial Narrow" w:eastAsia="Times New Roman" w:hAnsi="Arial Narrow" w:cs="Times New Roman"/>
                <w:i/>
                <w:sz w:val="20"/>
                <w:lang w:val="cs-CZ" w:eastAsia="cs-CZ" w:bidi="ar-SA"/>
              </w:rPr>
            </w:pPr>
            <w:r w:rsidRPr="002B0419">
              <w:rPr>
                <w:rFonts w:ascii="Arial Narrow" w:eastAsia="Times New Roman" w:hAnsi="Arial Narrow" w:cs="Times New Roman"/>
                <w:i/>
                <w:sz w:val="20"/>
                <w:lang w:val="cs-CZ" w:eastAsia="cs-CZ" w:bidi="ar-SA"/>
              </w:rPr>
              <w:t>jméno / název firmy</w:t>
            </w:r>
          </w:p>
        </w:tc>
        <w:tc>
          <w:tcPr>
            <w:tcW w:w="6129" w:type="dxa"/>
          </w:tcPr>
          <w:p w:rsidR="002B0419" w:rsidRPr="002B0419" w:rsidRDefault="0090508F" w:rsidP="002B0419">
            <w:pPr>
              <w:widowControl w:val="0"/>
              <w:spacing w:after="0" w:line="280" w:lineRule="atLeast"/>
              <w:ind w:firstLine="567"/>
              <w:rPr>
                <w:rFonts w:ascii="Arial Narrow" w:eastAsia="Times New Roman" w:hAnsi="Arial Narrow" w:cs="Times New Roman"/>
                <w:b/>
                <w:lang w:val="cs-CZ" w:eastAsia="cs-CZ" w:bidi="ar-SA"/>
              </w:rPr>
            </w:pPr>
            <w:r>
              <w:rPr>
                <w:rFonts w:ascii="Arial Narrow" w:eastAsia="Times New Roman" w:hAnsi="Arial Narrow" w:cs="Times New Roman"/>
                <w:b/>
                <w:lang w:val="cs-CZ" w:eastAsia="cs-CZ" w:bidi="ar-SA"/>
              </w:rPr>
              <w:t>R-Projekt 07 Praha s.r.o.</w:t>
            </w:r>
          </w:p>
        </w:tc>
      </w:tr>
      <w:tr w:rsidR="002B0419" w:rsidRPr="002B0419" w:rsidTr="00165DEF">
        <w:tc>
          <w:tcPr>
            <w:tcW w:w="2943" w:type="dxa"/>
            <w:tcBorders>
              <w:bottom w:val="dashed" w:sz="4" w:space="0" w:color="808080"/>
            </w:tcBorders>
            <w:shd w:val="clear" w:color="auto" w:fill="auto"/>
          </w:tcPr>
          <w:p w:rsidR="002B0419" w:rsidRPr="002B0419" w:rsidRDefault="002B0419" w:rsidP="002B0419">
            <w:pPr>
              <w:widowControl w:val="0"/>
              <w:spacing w:after="0" w:line="280" w:lineRule="atLeast"/>
              <w:ind w:firstLine="567"/>
              <w:rPr>
                <w:rFonts w:ascii="Arial Narrow" w:eastAsia="Times New Roman" w:hAnsi="Arial Narrow" w:cs="Times New Roman"/>
                <w:i/>
                <w:sz w:val="20"/>
                <w:lang w:val="cs-CZ" w:eastAsia="cs-CZ" w:bidi="ar-SA"/>
              </w:rPr>
            </w:pPr>
            <w:r w:rsidRPr="002B0419">
              <w:rPr>
                <w:rFonts w:ascii="Arial Narrow" w:eastAsia="Times New Roman" w:hAnsi="Arial Narrow" w:cs="Times New Roman"/>
                <w:i/>
                <w:sz w:val="20"/>
                <w:lang w:val="cs-CZ" w:eastAsia="cs-CZ" w:bidi="ar-SA"/>
              </w:rPr>
              <w:t>adresa / sídlo firmy</w:t>
            </w:r>
          </w:p>
        </w:tc>
        <w:tc>
          <w:tcPr>
            <w:tcW w:w="6129" w:type="dxa"/>
            <w:tcBorders>
              <w:bottom w:val="dashed" w:sz="4" w:space="0" w:color="808080"/>
            </w:tcBorders>
          </w:tcPr>
          <w:p w:rsidR="002B0419" w:rsidRPr="002B0419" w:rsidRDefault="00315D65" w:rsidP="002B0419">
            <w:pPr>
              <w:widowControl w:val="0"/>
              <w:spacing w:after="0" w:line="280" w:lineRule="atLeast"/>
              <w:ind w:firstLine="567"/>
              <w:rPr>
                <w:rFonts w:ascii="Arial Narrow" w:eastAsia="Times New Roman" w:hAnsi="Arial Narrow" w:cs="Times New Roman"/>
                <w:lang w:val="cs-CZ" w:eastAsia="cs-CZ" w:bidi="ar-SA"/>
              </w:rPr>
            </w:pPr>
            <w:r>
              <w:rPr>
                <w:rFonts w:ascii="Arial Narrow" w:eastAsia="Times New Roman" w:hAnsi="Arial Narrow" w:cs="Times New Roman"/>
                <w:lang w:val="cs-CZ" w:eastAsia="cs-CZ" w:bidi="ar-SA"/>
              </w:rPr>
              <w:t>Ke Strašnické 8/1795, Praha 10</w:t>
            </w:r>
          </w:p>
        </w:tc>
      </w:tr>
      <w:tr w:rsidR="002B0419" w:rsidRPr="002B0419" w:rsidTr="00165DEF">
        <w:tc>
          <w:tcPr>
            <w:tcW w:w="2943" w:type="dxa"/>
            <w:tcBorders>
              <w:top w:val="dashed" w:sz="4" w:space="0" w:color="808080"/>
              <w:bottom w:val="dashed" w:sz="4" w:space="0" w:color="808080"/>
            </w:tcBorders>
            <w:shd w:val="clear" w:color="auto" w:fill="auto"/>
          </w:tcPr>
          <w:p w:rsidR="002B0419" w:rsidRPr="002B0419" w:rsidRDefault="002B0419" w:rsidP="002B0419">
            <w:pPr>
              <w:widowControl w:val="0"/>
              <w:spacing w:after="0" w:line="280" w:lineRule="atLeast"/>
              <w:ind w:firstLine="567"/>
              <w:rPr>
                <w:rFonts w:ascii="Arial Narrow" w:eastAsia="Times New Roman" w:hAnsi="Arial Narrow" w:cs="Times New Roman"/>
                <w:i/>
                <w:sz w:val="20"/>
                <w:lang w:val="cs-CZ" w:eastAsia="cs-CZ" w:bidi="ar-SA"/>
              </w:rPr>
            </w:pPr>
            <w:r w:rsidRPr="002B0419">
              <w:rPr>
                <w:rFonts w:ascii="Arial Narrow" w:eastAsia="Times New Roman" w:hAnsi="Arial Narrow" w:cs="Times New Roman"/>
                <w:i/>
                <w:sz w:val="20"/>
                <w:lang w:val="cs-CZ" w:eastAsia="cs-CZ" w:bidi="ar-SA"/>
              </w:rPr>
              <w:t>obchodní údaje</w:t>
            </w:r>
          </w:p>
        </w:tc>
        <w:tc>
          <w:tcPr>
            <w:tcW w:w="6129" w:type="dxa"/>
            <w:tcBorders>
              <w:top w:val="dashed" w:sz="4" w:space="0" w:color="808080"/>
              <w:bottom w:val="dashed" w:sz="4" w:space="0" w:color="808080"/>
            </w:tcBorders>
          </w:tcPr>
          <w:p w:rsidR="002B0419" w:rsidRPr="002B0419" w:rsidRDefault="002B0419" w:rsidP="002B0419">
            <w:pPr>
              <w:widowControl w:val="0"/>
              <w:spacing w:after="0" w:line="280" w:lineRule="atLeast"/>
              <w:ind w:firstLine="567"/>
              <w:rPr>
                <w:rFonts w:ascii="Arial Narrow" w:eastAsia="Times New Roman" w:hAnsi="Arial Narrow" w:cs="Times New Roman"/>
                <w:lang w:val="cs-CZ" w:eastAsia="cs-CZ" w:bidi="ar-SA"/>
              </w:rPr>
            </w:pPr>
            <w:r w:rsidRPr="002B0419">
              <w:rPr>
                <w:rFonts w:ascii="Arial Narrow" w:eastAsia="Times New Roman" w:hAnsi="Arial Narrow" w:cs="Times New Roman"/>
                <w:lang w:val="cs-CZ" w:eastAsia="cs-CZ" w:bidi="ar-SA"/>
              </w:rPr>
              <w:t>IČ 42715466, DIČ CZ42715466</w:t>
            </w:r>
          </w:p>
        </w:tc>
      </w:tr>
      <w:tr w:rsidR="002B0419" w:rsidRPr="002B0419" w:rsidTr="00165DEF">
        <w:tc>
          <w:tcPr>
            <w:tcW w:w="2943" w:type="dxa"/>
            <w:tcBorders>
              <w:top w:val="dashed" w:sz="4" w:space="0" w:color="808080"/>
              <w:bottom w:val="nil"/>
            </w:tcBorders>
            <w:shd w:val="clear" w:color="auto" w:fill="auto"/>
          </w:tcPr>
          <w:p w:rsidR="002B0419" w:rsidRPr="002B0419" w:rsidRDefault="002B0419" w:rsidP="002B0419">
            <w:pPr>
              <w:widowControl w:val="0"/>
              <w:spacing w:after="0" w:line="280" w:lineRule="atLeast"/>
              <w:ind w:firstLine="567"/>
              <w:rPr>
                <w:rFonts w:ascii="Arial Narrow" w:eastAsia="Times New Roman" w:hAnsi="Arial Narrow" w:cs="Times New Roman"/>
                <w:i/>
                <w:sz w:val="20"/>
                <w:lang w:val="cs-CZ" w:eastAsia="cs-CZ" w:bidi="ar-SA"/>
              </w:rPr>
            </w:pPr>
            <w:r w:rsidRPr="002B0419">
              <w:rPr>
                <w:rFonts w:ascii="Arial Narrow" w:eastAsia="Times New Roman" w:hAnsi="Arial Narrow" w:cs="Times New Roman"/>
                <w:i/>
                <w:lang w:val="cs-CZ" w:eastAsia="cs-CZ" w:bidi="ar-SA"/>
              </w:rPr>
              <w:t>k</w:t>
            </w:r>
            <w:r w:rsidRPr="002B0419">
              <w:rPr>
                <w:rFonts w:ascii="Arial Narrow" w:eastAsia="Times New Roman" w:hAnsi="Arial Narrow" w:cs="Times New Roman"/>
                <w:i/>
                <w:sz w:val="20"/>
                <w:lang w:val="cs-CZ" w:eastAsia="cs-CZ" w:bidi="ar-SA"/>
              </w:rPr>
              <w:t>ontaktní údaje</w:t>
            </w:r>
            <w:r w:rsidRPr="002B0419">
              <w:rPr>
                <w:rFonts w:ascii="Arial Narrow" w:eastAsia="Times New Roman" w:hAnsi="Arial Narrow" w:cs="Times New Roman"/>
                <w:i/>
                <w:lang w:val="cs-CZ" w:eastAsia="cs-CZ" w:bidi="ar-SA"/>
              </w:rPr>
              <w:t xml:space="preserve"> </w:t>
            </w:r>
            <w:r w:rsidRPr="002B0419">
              <w:rPr>
                <w:rFonts w:ascii="Arial Narrow" w:eastAsia="Times New Roman" w:hAnsi="Arial Narrow" w:cs="Times New Roman"/>
                <w:i/>
                <w:lang w:val="cs-CZ" w:eastAsia="cs-CZ" w:bidi="ar-SA"/>
              </w:rPr>
              <w:tab/>
            </w:r>
            <w:r w:rsidRPr="002B0419">
              <w:rPr>
                <w:rFonts w:ascii="Arial Narrow" w:eastAsia="Times New Roman" w:hAnsi="Arial Narrow" w:cs="Times New Roman"/>
                <w:i/>
                <w:sz w:val="20"/>
                <w:lang w:val="cs-CZ" w:eastAsia="cs-CZ" w:bidi="ar-SA"/>
              </w:rPr>
              <w:t>/ telefon</w:t>
            </w:r>
          </w:p>
        </w:tc>
        <w:tc>
          <w:tcPr>
            <w:tcW w:w="6129" w:type="dxa"/>
            <w:tcBorders>
              <w:top w:val="dashed" w:sz="4" w:space="0" w:color="808080"/>
              <w:bottom w:val="nil"/>
            </w:tcBorders>
          </w:tcPr>
          <w:p w:rsidR="002B0419" w:rsidRPr="002B0419" w:rsidRDefault="002B0419" w:rsidP="002B0419">
            <w:pPr>
              <w:widowControl w:val="0"/>
              <w:spacing w:after="0" w:line="280" w:lineRule="atLeast"/>
              <w:ind w:firstLine="567"/>
              <w:rPr>
                <w:rFonts w:ascii="Arial Narrow" w:eastAsia="Times New Roman" w:hAnsi="Arial Narrow" w:cs="Times New Roman"/>
                <w:lang w:val="cs-CZ" w:eastAsia="cs-CZ" w:bidi="ar-SA"/>
              </w:rPr>
            </w:pPr>
            <w:r w:rsidRPr="002B0419">
              <w:rPr>
                <w:rFonts w:ascii="Arial Narrow" w:eastAsia="Times New Roman" w:hAnsi="Arial Narrow" w:cs="Times New Roman"/>
                <w:lang w:val="cs-CZ" w:eastAsia="cs-CZ" w:bidi="ar-SA"/>
              </w:rPr>
              <w:t>+420</w:t>
            </w:r>
            <w:r w:rsidR="00315D65">
              <w:rPr>
                <w:rFonts w:ascii="Arial Narrow" w:eastAsia="Times New Roman" w:hAnsi="Arial Narrow" w:cs="Times New Roman"/>
                <w:lang w:val="cs-CZ" w:eastAsia="cs-CZ" w:bidi="ar-SA"/>
              </w:rPr>
              <w:t> 261 305 100</w:t>
            </w:r>
          </w:p>
        </w:tc>
      </w:tr>
      <w:tr w:rsidR="002B0419" w:rsidRPr="002B0419" w:rsidTr="00165DEF">
        <w:tc>
          <w:tcPr>
            <w:tcW w:w="2943" w:type="dxa"/>
            <w:tcBorders>
              <w:top w:val="nil"/>
              <w:bottom w:val="nil"/>
            </w:tcBorders>
            <w:shd w:val="clear" w:color="auto" w:fill="auto"/>
          </w:tcPr>
          <w:p w:rsidR="002B0419" w:rsidRPr="002B0419" w:rsidRDefault="002B0419" w:rsidP="002B0419">
            <w:pPr>
              <w:widowControl w:val="0"/>
              <w:spacing w:after="0" w:line="280" w:lineRule="atLeast"/>
              <w:ind w:firstLine="567"/>
              <w:jc w:val="left"/>
              <w:rPr>
                <w:rFonts w:ascii="Arial Narrow" w:eastAsia="Times New Roman" w:hAnsi="Arial Narrow" w:cs="Times New Roman"/>
                <w:i/>
                <w:sz w:val="20"/>
                <w:lang w:val="cs-CZ" w:eastAsia="cs-CZ" w:bidi="ar-SA"/>
              </w:rPr>
            </w:pPr>
            <w:r w:rsidRPr="002B0419">
              <w:rPr>
                <w:rFonts w:ascii="Arial Narrow" w:eastAsia="Times New Roman" w:hAnsi="Arial Narrow" w:cs="Times New Roman"/>
                <w:i/>
                <w:sz w:val="20"/>
                <w:lang w:val="cs-CZ" w:eastAsia="cs-CZ" w:bidi="ar-SA"/>
              </w:rPr>
              <w:tab/>
            </w:r>
            <w:r w:rsidRPr="002B0419">
              <w:rPr>
                <w:rFonts w:ascii="Arial Narrow" w:eastAsia="Times New Roman" w:hAnsi="Arial Narrow" w:cs="Times New Roman"/>
                <w:i/>
                <w:sz w:val="20"/>
                <w:lang w:val="cs-CZ" w:eastAsia="cs-CZ" w:bidi="ar-SA"/>
              </w:rPr>
              <w:tab/>
            </w:r>
            <w:r w:rsidRPr="002B0419">
              <w:rPr>
                <w:rFonts w:ascii="Arial Narrow" w:eastAsia="Times New Roman" w:hAnsi="Arial Narrow" w:cs="Times New Roman"/>
                <w:i/>
                <w:sz w:val="20"/>
                <w:lang w:val="cs-CZ" w:eastAsia="cs-CZ" w:bidi="ar-SA"/>
              </w:rPr>
              <w:tab/>
              <w:t>/ mail</w:t>
            </w:r>
          </w:p>
        </w:tc>
        <w:tc>
          <w:tcPr>
            <w:tcW w:w="6129" w:type="dxa"/>
            <w:tcBorders>
              <w:top w:val="nil"/>
              <w:bottom w:val="nil"/>
            </w:tcBorders>
          </w:tcPr>
          <w:p w:rsidR="002B0419" w:rsidRPr="002B0419" w:rsidRDefault="000B7466" w:rsidP="002B0419">
            <w:pPr>
              <w:widowControl w:val="0"/>
              <w:spacing w:after="0" w:line="280" w:lineRule="atLeast"/>
              <w:ind w:firstLine="567"/>
              <w:rPr>
                <w:rFonts w:ascii="Arial Narrow" w:eastAsia="Times New Roman" w:hAnsi="Arial Narrow" w:cs="Times New Roman"/>
                <w:lang w:val="cs-CZ" w:eastAsia="cs-CZ" w:bidi="ar-SA"/>
              </w:rPr>
            </w:pPr>
            <w:hyperlink r:id="rId10" w:history="1">
              <w:r w:rsidR="00315D65" w:rsidRPr="00693E9D">
                <w:rPr>
                  <w:rStyle w:val="Hypertextovodkaz"/>
                  <w:rFonts w:ascii="Arial Narrow" w:eastAsia="Times New Roman" w:hAnsi="Arial Narrow" w:cs="Times New Roman"/>
                  <w:szCs w:val="20"/>
                  <w:lang w:val="cs-CZ" w:eastAsia="cs-CZ" w:bidi="ar-SA"/>
                </w:rPr>
                <w:t>jiri.padevet@rpojekt07.cz</w:t>
              </w:r>
            </w:hyperlink>
          </w:p>
        </w:tc>
      </w:tr>
      <w:tr w:rsidR="002B0419" w:rsidRPr="002B0419" w:rsidTr="00165DEF">
        <w:tc>
          <w:tcPr>
            <w:tcW w:w="2943" w:type="dxa"/>
            <w:tcBorders>
              <w:top w:val="nil"/>
              <w:bottom w:val="nil"/>
            </w:tcBorders>
            <w:shd w:val="clear" w:color="auto" w:fill="auto"/>
          </w:tcPr>
          <w:p w:rsidR="002B0419" w:rsidRPr="002B0419" w:rsidRDefault="002B0419" w:rsidP="002B0419">
            <w:pPr>
              <w:widowControl w:val="0"/>
              <w:spacing w:after="0" w:line="280" w:lineRule="atLeast"/>
              <w:ind w:firstLine="567"/>
              <w:jc w:val="right"/>
              <w:rPr>
                <w:rFonts w:ascii="Arial Narrow" w:eastAsia="Times New Roman" w:hAnsi="Arial Narrow" w:cs="Times New Roman"/>
                <w:i/>
                <w:sz w:val="20"/>
                <w:lang w:val="cs-CZ" w:eastAsia="cs-CZ" w:bidi="ar-SA"/>
              </w:rPr>
            </w:pPr>
            <w:r w:rsidRPr="002B0419">
              <w:rPr>
                <w:rFonts w:ascii="Arial Narrow" w:eastAsia="Times New Roman" w:hAnsi="Arial Narrow" w:cs="Times New Roman"/>
                <w:i/>
                <w:sz w:val="20"/>
                <w:lang w:val="cs-CZ" w:eastAsia="cs-CZ" w:bidi="ar-SA"/>
              </w:rPr>
              <w:t>/ internet</w:t>
            </w:r>
          </w:p>
        </w:tc>
        <w:tc>
          <w:tcPr>
            <w:tcW w:w="6129" w:type="dxa"/>
            <w:tcBorders>
              <w:top w:val="nil"/>
              <w:bottom w:val="nil"/>
            </w:tcBorders>
          </w:tcPr>
          <w:p w:rsidR="002B0419" w:rsidRPr="002B0419" w:rsidRDefault="000B7466" w:rsidP="002B0419">
            <w:pPr>
              <w:widowControl w:val="0"/>
              <w:spacing w:after="0" w:line="280" w:lineRule="atLeast"/>
              <w:ind w:firstLine="567"/>
              <w:rPr>
                <w:rFonts w:ascii="Arial Narrow" w:eastAsia="Times New Roman" w:hAnsi="Arial Narrow" w:cs="Times New Roman"/>
                <w:lang w:val="cs-CZ" w:eastAsia="cs-CZ" w:bidi="ar-SA"/>
              </w:rPr>
            </w:pPr>
            <w:hyperlink r:id="rId11" w:history="1">
              <w:r w:rsidR="00315D65" w:rsidRPr="00693E9D">
                <w:rPr>
                  <w:rStyle w:val="Hypertextovodkaz"/>
                  <w:rFonts w:ascii="Arial Narrow" w:eastAsia="Times New Roman" w:hAnsi="Arial Narrow" w:cs="Times New Roman"/>
                  <w:lang w:val="cs-CZ" w:eastAsia="cs-CZ" w:bidi="ar-SA"/>
                </w:rPr>
                <w:t>www.rprojekt.cz</w:t>
              </w:r>
            </w:hyperlink>
          </w:p>
        </w:tc>
      </w:tr>
    </w:tbl>
    <w:p w:rsidR="00165DEF" w:rsidRPr="00165DEF" w:rsidRDefault="002B0419" w:rsidP="00165DEF">
      <w:pPr>
        <w:pStyle w:val="Nadpis3"/>
      </w:pPr>
      <w:bookmarkStart w:id="24" w:name="_Toc431976336"/>
      <w:bookmarkStart w:id="25" w:name="_Toc440894812"/>
      <w:bookmarkStart w:id="26" w:name="_Toc448153996"/>
      <w:bookmarkStart w:id="27" w:name="_Toc480413992"/>
      <w:bookmarkStart w:id="28" w:name="_Toc498892846"/>
      <w:r w:rsidRPr="00165DEF">
        <w:t>Jméno a příjmení projektanta zodpovědného za zpracovávanou část PD</w:t>
      </w:r>
      <w:bookmarkEnd w:id="24"/>
      <w:bookmarkEnd w:id="25"/>
      <w:bookmarkEnd w:id="26"/>
      <w:bookmarkEnd w:id="27"/>
      <w:bookmarkEnd w:id="28"/>
    </w:p>
    <w:tbl>
      <w:tblPr>
        <w:tblW w:w="9072" w:type="dxa"/>
        <w:tblInd w:w="534" w:type="dxa"/>
        <w:tblBorders>
          <w:insideH w:val="dashed" w:sz="4" w:space="0" w:color="808080"/>
        </w:tblBorders>
        <w:tblLook w:val="04A0" w:firstRow="1" w:lastRow="0" w:firstColumn="1" w:lastColumn="0" w:noHBand="0" w:noVBand="1"/>
      </w:tblPr>
      <w:tblGrid>
        <w:gridCol w:w="2943"/>
        <w:gridCol w:w="6129"/>
      </w:tblGrid>
      <w:tr w:rsidR="002B0419" w:rsidRPr="002B0419" w:rsidTr="00165DEF">
        <w:tc>
          <w:tcPr>
            <w:tcW w:w="2943" w:type="dxa"/>
            <w:tcBorders>
              <w:bottom w:val="dashed" w:sz="4" w:space="0" w:color="808080"/>
              <w:right w:val="dashed" w:sz="4" w:space="0" w:color="808080"/>
            </w:tcBorders>
            <w:shd w:val="clear" w:color="auto" w:fill="auto"/>
          </w:tcPr>
          <w:p w:rsidR="002B0419" w:rsidRPr="002B0419" w:rsidRDefault="002B0419" w:rsidP="002B0419">
            <w:pPr>
              <w:widowControl w:val="0"/>
              <w:spacing w:after="0" w:line="280" w:lineRule="atLeast"/>
              <w:ind w:firstLine="567"/>
              <w:rPr>
                <w:rFonts w:ascii="Arial Narrow" w:eastAsia="Times New Roman" w:hAnsi="Arial Narrow" w:cs="Times New Roman"/>
                <w:i/>
                <w:sz w:val="20"/>
                <w:lang w:val="cs-CZ" w:eastAsia="cs-CZ" w:bidi="ar-SA"/>
              </w:rPr>
            </w:pPr>
            <w:r w:rsidRPr="002B0419">
              <w:rPr>
                <w:rFonts w:ascii="Arial Narrow" w:eastAsia="Times New Roman" w:hAnsi="Arial Narrow" w:cs="Times New Roman"/>
                <w:noProof/>
                <w:szCs w:val="20"/>
                <w:lang w:val="cs-CZ" w:eastAsia="cs-CZ" w:bidi="ar-SA"/>
              </w:rPr>
              <w:drawing>
                <wp:anchor distT="0" distB="0" distL="114300" distR="114300" simplePos="0" relativeHeight="251659264" behindDoc="0" locked="0" layoutInCell="1" allowOverlap="1">
                  <wp:simplePos x="0" y="0"/>
                  <wp:positionH relativeFrom="column">
                    <wp:posOffset>5391150</wp:posOffset>
                  </wp:positionH>
                  <wp:positionV relativeFrom="paragraph">
                    <wp:posOffset>7695565</wp:posOffset>
                  </wp:positionV>
                  <wp:extent cx="1554480" cy="42037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54480" cy="420370"/>
                          </a:xfrm>
                          <a:prstGeom prst="rect">
                            <a:avLst/>
                          </a:prstGeom>
                          <a:noFill/>
                          <a:ln>
                            <a:noFill/>
                          </a:ln>
                        </pic:spPr>
                      </pic:pic>
                    </a:graphicData>
                  </a:graphic>
                </wp:anchor>
              </w:drawing>
            </w:r>
            <w:r w:rsidRPr="002B0419">
              <w:rPr>
                <w:rFonts w:ascii="Arial Narrow" w:eastAsia="Times New Roman" w:hAnsi="Arial Narrow" w:cs="Times New Roman"/>
                <w:i/>
                <w:sz w:val="20"/>
                <w:lang w:val="cs-CZ" w:eastAsia="cs-CZ" w:bidi="ar-SA"/>
              </w:rPr>
              <w:t xml:space="preserve">část dokumentace </w:t>
            </w:r>
          </w:p>
        </w:tc>
        <w:tc>
          <w:tcPr>
            <w:tcW w:w="6129" w:type="dxa"/>
            <w:tcBorders>
              <w:bottom w:val="dashed" w:sz="4" w:space="0" w:color="808080"/>
            </w:tcBorders>
          </w:tcPr>
          <w:p w:rsidR="002B0419" w:rsidRPr="002B0419" w:rsidRDefault="00315D65" w:rsidP="002B0419">
            <w:pPr>
              <w:widowControl w:val="0"/>
              <w:spacing w:after="0" w:line="280" w:lineRule="atLeast"/>
              <w:ind w:firstLine="567"/>
              <w:rPr>
                <w:rFonts w:ascii="Arial Narrow" w:eastAsia="Times New Roman" w:hAnsi="Arial Narrow" w:cs="Times New Roman"/>
                <w:b/>
                <w:lang w:val="cs-CZ" w:eastAsia="cs-CZ" w:bidi="ar-SA"/>
              </w:rPr>
            </w:pPr>
            <w:r>
              <w:rPr>
                <w:rFonts w:ascii="Arial Narrow" w:eastAsia="Times New Roman" w:hAnsi="Arial Narrow" w:cs="Times New Roman"/>
                <w:b/>
                <w:lang w:val="cs-CZ" w:eastAsia="cs-CZ" w:bidi="ar-SA"/>
              </w:rPr>
              <w:t>Slaboproudá instalace</w:t>
            </w:r>
          </w:p>
        </w:tc>
      </w:tr>
      <w:tr w:rsidR="002B0419" w:rsidRPr="002B0419" w:rsidTr="00165DEF">
        <w:tc>
          <w:tcPr>
            <w:tcW w:w="2943" w:type="dxa"/>
            <w:shd w:val="clear" w:color="auto" w:fill="auto"/>
          </w:tcPr>
          <w:p w:rsidR="002B0419" w:rsidRPr="002B0419" w:rsidRDefault="002B0419" w:rsidP="002B0419">
            <w:pPr>
              <w:widowControl w:val="0"/>
              <w:spacing w:after="0" w:line="280" w:lineRule="atLeast"/>
              <w:ind w:firstLine="567"/>
              <w:rPr>
                <w:rFonts w:ascii="Arial Narrow" w:eastAsia="Times New Roman" w:hAnsi="Arial Narrow" w:cs="Times New Roman"/>
                <w:i/>
                <w:sz w:val="20"/>
                <w:lang w:val="cs-CZ" w:eastAsia="cs-CZ" w:bidi="ar-SA"/>
              </w:rPr>
            </w:pPr>
            <w:r w:rsidRPr="002B0419">
              <w:rPr>
                <w:rFonts w:ascii="Arial Narrow" w:eastAsia="Times New Roman" w:hAnsi="Arial Narrow" w:cs="Times New Roman"/>
                <w:i/>
                <w:sz w:val="20"/>
                <w:lang w:val="cs-CZ" w:eastAsia="cs-CZ" w:bidi="ar-SA"/>
              </w:rPr>
              <w:t>jméno a příjmení</w:t>
            </w:r>
          </w:p>
        </w:tc>
        <w:tc>
          <w:tcPr>
            <w:tcW w:w="6129" w:type="dxa"/>
          </w:tcPr>
          <w:p w:rsidR="002B0419" w:rsidRPr="002B0419" w:rsidRDefault="00315D65" w:rsidP="00505ECC">
            <w:pPr>
              <w:widowControl w:val="0"/>
              <w:spacing w:after="0" w:line="280" w:lineRule="atLeast"/>
              <w:ind w:firstLine="567"/>
              <w:rPr>
                <w:rFonts w:ascii="Arial Narrow" w:eastAsia="Times New Roman" w:hAnsi="Arial Narrow" w:cs="Times New Roman"/>
                <w:b/>
                <w:lang w:val="cs-CZ" w:eastAsia="cs-CZ" w:bidi="ar-SA"/>
              </w:rPr>
            </w:pPr>
            <w:r>
              <w:rPr>
                <w:rFonts w:ascii="Arial Narrow" w:eastAsia="Times New Roman" w:hAnsi="Arial Narrow" w:cs="Times New Roman"/>
                <w:b/>
                <w:lang w:val="cs-CZ" w:eastAsia="cs-CZ" w:bidi="ar-SA"/>
              </w:rPr>
              <w:t>Jiří Flosman</w:t>
            </w:r>
          </w:p>
        </w:tc>
      </w:tr>
      <w:tr w:rsidR="002B0419" w:rsidRPr="002B0419" w:rsidTr="00165DEF">
        <w:tc>
          <w:tcPr>
            <w:tcW w:w="2943" w:type="dxa"/>
            <w:tcBorders>
              <w:bottom w:val="dashed" w:sz="4" w:space="0" w:color="808080"/>
            </w:tcBorders>
            <w:shd w:val="clear" w:color="auto" w:fill="auto"/>
          </w:tcPr>
          <w:p w:rsidR="002B0419" w:rsidRPr="002B0419" w:rsidRDefault="002B0419" w:rsidP="002B0419">
            <w:pPr>
              <w:widowControl w:val="0"/>
              <w:spacing w:after="0" w:line="280" w:lineRule="atLeast"/>
              <w:ind w:firstLine="567"/>
              <w:rPr>
                <w:rFonts w:ascii="Arial Narrow" w:eastAsia="Times New Roman" w:hAnsi="Arial Narrow" w:cs="Times New Roman"/>
                <w:i/>
                <w:sz w:val="20"/>
                <w:lang w:val="cs-CZ" w:eastAsia="cs-CZ" w:bidi="ar-SA"/>
              </w:rPr>
            </w:pPr>
            <w:r w:rsidRPr="002B0419">
              <w:rPr>
                <w:rFonts w:ascii="Arial Narrow" w:eastAsia="Times New Roman" w:hAnsi="Arial Narrow" w:cs="Times New Roman"/>
                <w:i/>
                <w:sz w:val="20"/>
                <w:lang w:val="cs-CZ" w:eastAsia="cs-CZ" w:bidi="ar-SA"/>
              </w:rPr>
              <w:t>adresa / sídlo firmy</w:t>
            </w:r>
          </w:p>
        </w:tc>
        <w:tc>
          <w:tcPr>
            <w:tcW w:w="6129" w:type="dxa"/>
            <w:tcBorders>
              <w:bottom w:val="dashed" w:sz="4" w:space="0" w:color="808080"/>
            </w:tcBorders>
          </w:tcPr>
          <w:p w:rsidR="002B0419" w:rsidRPr="002B0419" w:rsidRDefault="00315D65" w:rsidP="002B0419">
            <w:pPr>
              <w:widowControl w:val="0"/>
              <w:spacing w:after="0" w:line="280" w:lineRule="atLeast"/>
              <w:ind w:firstLine="567"/>
              <w:rPr>
                <w:rFonts w:ascii="Arial Narrow" w:eastAsia="Times New Roman" w:hAnsi="Arial Narrow" w:cs="Times New Roman"/>
                <w:lang w:val="cs-CZ" w:eastAsia="cs-CZ" w:bidi="ar-SA"/>
              </w:rPr>
            </w:pPr>
            <w:r>
              <w:rPr>
                <w:rFonts w:ascii="Arial Narrow" w:eastAsia="Times New Roman" w:hAnsi="Arial Narrow" w:cs="Times New Roman"/>
                <w:lang w:val="cs-CZ" w:eastAsia="cs-CZ" w:bidi="ar-SA"/>
              </w:rPr>
              <w:t>Smetanova 238, Luž</w:t>
            </w:r>
            <w:bookmarkStart w:id="29" w:name="_GoBack"/>
            <w:bookmarkEnd w:id="29"/>
            <w:r>
              <w:rPr>
                <w:rFonts w:ascii="Arial Narrow" w:eastAsia="Times New Roman" w:hAnsi="Arial Narrow" w:cs="Times New Roman"/>
                <w:lang w:val="cs-CZ" w:eastAsia="cs-CZ" w:bidi="ar-SA"/>
              </w:rPr>
              <w:t>ec nad Vltavou 277 06</w:t>
            </w:r>
          </w:p>
        </w:tc>
      </w:tr>
    </w:tbl>
    <w:p w:rsidR="002B0419" w:rsidRPr="002B0419" w:rsidRDefault="002B0419" w:rsidP="00165DEF">
      <w:pPr>
        <w:ind w:firstLine="0"/>
        <w:rPr>
          <w:lang w:val="cs-CZ"/>
        </w:rPr>
        <w:sectPr w:rsidR="002B0419" w:rsidRPr="002B0419" w:rsidSect="002B0419">
          <w:pgSz w:w="11906" w:h="16838"/>
          <w:pgMar w:top="1134" w:right="1418" w:bottom="1418" w:left="1418" w:header="709" w:footer="709" w:gutter="0"/>
          <w:cols w:space="708"/>
          <w:docGrid w:linePitch="360"/>
        </w:sectPr>
      </w:pPr>
      <w:bookmarkStart w:id="30" w:name="_Toc330804125"/>
      <w:bookmarkStart w:id="31" w:name="_Toc391296667"/>
      <w:bookmarkStart w:id="32" w:name="_Toc391296729"/>
      <w:bookmarkStart w:id="33" w:name="_Toc391296791"/>
      <w:bookmarkStart w:id="34" w:name="_Toc391296825"/>
      <w:bookmarkEnd w:id="0"/>
      <w:bookmarkEnd w:id="1"/>
      <w:bookmarkEnd w:id="2"/>
      <w:bookmarkEnd w:id="6"/>
      <w:bookmarkEnd w:id="7"/>
    </w:p>
    <w:p w:rsidR="006B66C1" w:rsidRPr="0032397C" w:rsidRDefault="006B66C1" w:rsidP="002B0419">
      <w:pPr>
        <w:pStyle w:val="Nadpis1"/>
      </w:pPr>
      <w:bookmarkStart w:id="35" w:name="_Toc498892847"/>
      <w:r w:rsidRPr="0032397C">
        <w:lastRenderedPageBreak/>
        <w:t>VŠEOBECNÉ INFORMACE</w:t>
      </w:r>
      <w:bookmarkEnd w:id="35"/>
      <w:r w:rsidRPr="0032397C">
        <w:t xml:space="preserve"> </w:t>
      </w:r>
      <w:bookmarkEnd w:id="30"/>
      <w:bookmarkEnd w:id="31"/>
      <w:bookmarkEnd w:id="32"/>
      <w:bookmarkEnd w:id="33"/>
      <w:bookmarkEnd w:id="34"/>
    </w:p>
    <w:p w:rsidR="001657D0" w:rsidRPr="008207D8" w:rsidRDefault="008207D8" w:rsidP="001657D0">
      <w:pPr>
        <w:spacing w:line="240" w:lineRule="auto"/>
        <w:rPr>
          <w:lang w:val="cs-CZ"/>
        </w:rPr>
      </w:pPr>
      <w:r>
        <w:rPr>
          <w:lang w:val="cs-CZ"/>
        </w:rPr>
        <w:t>V dokumentaci n</w:t>
      </w:r>
      <w:r w:rsidR="001657D0" w:rsidRPr="008207D8">
        <w:rPr>
          <w:lang w:val="cs-CZ"/>
        </w:rPr>
        <w:t>avržená zařízení jsou referenční a určují minimální technický standard, resp. základní technické vlastnosti. Volba konkrétních zařízení při realizaci včetně odpovědnosti za jejich shodnost s českými normami a jinými zákonnými ustanoveními je na dodavateli a podléhá schválení investora.</w:t>
      </w:r>
    </w:p>
    <w:p w:rsidR="001657D0" w:rsidRPr="008207D8" w:rsidRDefault="001657D0" w:rsidP="001657D0">
      <w:pPr>
        <w:spacing w:line="240" w:lineRule="auto"/>
        <w:rPr>
          <w:lang w:val="cs-CZ"/>
        </w:rPr>
      </w:pPr>
      <w:r w:rsidRPr="008207D8">
        <w:rPr>
          <w:lang w:val="cs-CZ"/>
        </w:rPr>
        <w:t>Pokud jsou v této dokumentaci uvedeny konkrétní typy výrobků, jedná se pouze o příklady sloužící pro specifikaci vlastností -– technických a uživatelských standardů. Zhotovitel dokumentace výslovně uvádí, že tyto výrobky lze nahradit jinými výrobky stejných technických vlastností – standardů a shodné, nebo vyšší kvality. Stejným způsobem jsou (mohou být) v dokumentaci uvedeni jako příklad informativně i možní v úvahu přicházející výrobci, nebo dodavatelé.</w:t>
      </w:r>
    </w:p>
    <w:p w:rsidR="001657D0" w:rsidRPr="008207D8" w:rsidRDefault="001657D0" w:rsidP="008207D8">
      <w:pPr>
        <w:spacing w:line="240" w:lineRule="auto"/>
        <w:rPr>
          <w:lang w:val="cs-CZ"/>
        </w:rPr>
      </w:pPr>
      <w:r w:rsidRPr="008207D8">
        <w:rPr>
          <w:lang w:val="cs-CZ"/>
        </w:rPr>
        <w:t>V případě nahrazení jednotlivých částí, nebo celých funkčních celků, musí být dodavatelskou firmou zajištěna plná funkčnost jak systému, který je měněn (ať jeho část, tak jako celek), ale musí být zajištěna plná funkčnost systémů navazujících na nahrazený systém.</w:t>
      </w:r>
    </w:p>
    <w:p w:rsidR="006B66C1" w:rsidRPr="008E26C2" w:rsidRDefault="007A3ECB" w:rsidP="008E26C2">
      <w:pPr>
        <w:pStyle w:val="Nadpis2"/>
      </w:pPr>
      <w:bookmarkStart w:id="36" w:name="_Toc391296668"/>
      <w:bookmarkStart w:id="37" w:name="_Toc391296730"/>
      <w:bookmarkStart w:id="38" w:name="_Toc391296792"/>
      <w:bookmarkStart w:id="39" w:name="_Toc391296826"/>
      <w:bookmarkStart w:id="40" w:name="_Toc498892848"/>
      <w:r w:rsidRPr="008E26C2">
        <w:t>Rozsah projektu</w:t>
      </w:r>
      <w:bookmarkEnd w:id="36"/>
      <w:bookmarkEnd w:id="37"/>
      <w:bookmarkEnd w:id="38"/>
      <w:bookmarkEnd w:id="39"/>
      <w:bookmarkEnd w:id="40"/>
    </w:p>
    <w:p w:rsidR="006B66C1" w:rsidRDefault="006B66C1" w:rsidP="006B66C1">
      <w:pPr>
        <w:rPr>
          <w:lang w:val="cs-CZ"/>
        </w:rPr>
      </w:pPr>
      <w:r w:rsidRPr="0032397C">
        <w:rPr>
          <w:lang w:val="cs-CZ"/>
        </w:rPr>
        <w:t xml:space="preserve">Projektová dokumentace je zpracována ve stupni </w:t>
      </w:r>
      <w:r w:rsidRPr="00301ABB">
        <w:rPr>
          <w:lang w:val="cs-CZ"/>
        </w:rPr>
        <w:t xml:space="preserve">dokumentace </w:t>
      </w:r>
      <w:r w:rsidR="00301ABB" w:rsidRPr="00301ABB">
        <w:rPr>
          <w:lang w:val="cs-CZ"/>
        </w:rPr>
        <w:t>pro provádění stavby</w:t>
      </w:r>
      <w:r w:rsidR="00301ABB">
        <w:rPr>
          <w:u w:val="single"/>
          <w:lang w:val="cs-CZ"/>
        </w:rPr>
        <w:t xml:space="preserve"> </w:t>
      </w:r>
      <w:r w:rsidRPr="0032397C">
        <w:rPr>
          <w:lang w:val="cs-CZ"/>
        </w:rPr>
        <w:t>ve smyslu vyhlášky 499/2006 Sb. o dokumentaci staveb. Součástí této části PD je řešení systémů slaboproudu. Pro zpřehlednění je v PD zavedeno níže uvedené dílčí členění:</w:t>
      </w:r>
    </w:p>
    <w:p w:rsidR="009306D3" w:rsidRPr="0032397C" w:rsidRDefault="009306D3" w:rsidP="006B66C1">
      <w:pPr>
        <w:rPr>
          <w:lang w:val="cs-CZ"/>
        </w:rPr>
      </w:pPr>
    </w:p>
    <w:p w:rsidR="001D1404" w:rsidRPr="001D1404" w:rsidRDefault="001D1404" w:rsidP="00301ABB">
      <w:pPr>
        <w:ind w:firstLine="0"/>
        <w:rPr>
          <w:b/>
          <w:lang w:val="cs-CZ"/>
        </w:rPr>
      </w:pPr>
      <w:bookmarkStart w:id="41" w:name="_Toc271871255"/>
      <w:bookmarkStart w:id="42" w:name="_Toc319281778"/>
      <w:bookmarkStart w:id="43" w:name="_Toc330804127"/>
      <w:bookmarkStart w:id="44" w:name="_Toc391296669"/>
      <w:bookmarkStart w:id="45" w:name="_Toc391296731"/>
      <w:bookmarkStart w:id="46" w:name="_Toc391296793"/>
      <w:bookmarkStart w:id="47" w:name="_Toc391296827"/>
      <w:r w:rsidRPr="001D1404">
        <w:rPr>
          <w:b/>
          <w:lang w:val="cs-CZ"/>
        </w:rPr>
        <w:t>Poplachov</w:t>
      </w:r>
      <w:r w:rsidR="00301ABB">
        <w:rPr>
          <w:b/>
          <w:lang w:val="cs-CZ"/>
        </w:rPr>
        <w:t>ý systém</w:t>
      </w:r>
      <w:r w:rsidRPr="001D1404">
        <w:rPr>
          <w:b/>
          <w:lang w:val="cs-CZ"/>
        </w:rPr>
        <w:t>:</w:t>
      </w:r>
    </w:p>
    <w:p w:rsidR="001D1404" w:rsidRPr="001D1404" w:rsidRDefault="001D1404" w:rsidP="001D1404">
      <w:pPr>
        <w:pStyle w:val="Bezmezer"/>
        <w:numPr>
          <w:ilvl w:val="0"/>
          <w:numId w:val="3"/>
        </w:numPr>
        <w:jc w:val="both"/>
        <w:rPr>
          <w:lang w:val="cs-CZ"/>
        </w:rPr>
      </w:pPr>
      <w:r w:rsidRPr="001D1404">
        <w:rPr>
          <w:lang w:val="cs-CZ"/>
        </w:rPr>
        <w:t>poplachový a tísňový zabezpečovací systém (PZTS)</w:t>
      </w:r>
    </w:p>
    <w:p w:rsidR="00301ABB" w:rsidRDefault="00301ABB" w:rsidP="00301ABB">
      <w:pPr>
        <w:ind w:firstLine="0"/>
        <w:rPr>
          <w:b/>
          <w:lang w:val="cs-CZ"/>
        </w:rPr>
      </w:pPr>
    </w:p>
    <w:p w:rsidR="001D1404" w:rsidRPr="00301ABB" w:rsidRDefault="00301ABB" w:rsidP="00301ABB">
      <w:pPr>
        <w:ind w:firstLine="0"/>
        <w:rPr>
          <w:b/>
          <w:lang w:val="cs-CZ"/>
        </w:rPr>
      </w:pPr>
      <w:r w:rsidRPr="00301ABB">
        <w:rPr>
          <w:b/>
          <w:lang w:val="cs-CZ"/>
        </w:rPr>
        <w:t>Požární systém</w:t>
      </w:r>
      <w:r w:rsidR="001D1404" w:rsidRPr="00301ABB">
        <w:rPr>
          <w:b/>
          <w:lang w:val="cs-CZ"/>
        </w:rPr>
        <w:t>:</w:t>
      </w:r>
    </w:p>
    <w:p w:rsidR="001D1404" w:rsidRPr="001D1404" w:rsidRDefault="009306D3" w:rsidP="001D1404">
      <w:pPr>
        <w:pStyle w:val="Bezmezer"/>
        <w:numPr>
          <w:ilvl w:val="0"/>
          <w:numId w:val="3"/>
        </w:numPr>
        <w:jc w:val="both"/>
        <w:rPr>
          <w:lang w:val="cs-CZ"/>
        </w:rPr>
      </w:pPr>
      <w:r>
        <w:rPr>
          <w:lang w:val="cs-CZ"/>
        </w:rPr>
        <w:t>evakuační rozhlas</w:t>
      </w:r>
      <w:r w:rsidR="001D1404" w:rsidRPr="001D1404">
        <w:rPr>
          <w:lang w:val="cs-CZ"/>
        </w:rPr>
        <w:t xml:space="preserve"> (</w:t>
      </w:r>
      <w:r>
        <w:rPr>
          <w:lang w:val="cs-CZ"/>
        </w:rPr>
        <w:t>ER</w:t>
      </w:r>
      <w:r w:rsidR="001D1404" w:rsidRPr="001D1404">
        <w:rPr>
          <w:lang w:val="cs-CZ"/>
        </w:rPr>
        <w:t>)</w:t>
      </w:r>
    </w:p>
    <w:p w:rsidR="00301ABB" w:rsidRDefault="00301ABB" w:rsidP="00301ABB">
      <w:pPr>
        <w:pStyle w:val="Bezmezer"/>
        <w:ind w:left="720"/>
        <w:jc w:val="both"/>
        <w:rPr>
          <w:lang w:val="cs-CZ"/>
        </w:rPr>
      </w:pPr>
    </w:p>
    <w:p w:rsidR="00301ABB" w:rsidRDefault="00301ABB" w:rsidP="009306D3">
      <w:pPr>
        <w:ind w:firstLine="0"/>
        <w:rPr>
          <w:b/>
          <w:lang w:val="cs-CZ"/>
        </w:rPr>
      </w:pPr>
      <w:r w:rsidRPr="00301ABB">
        <w:rPr>
          <w:b/>
          <w:lang w:val="cs-CZ"/>
        </w:rPr>
        <w:t>Informační systém:</w:t>
      </w:r>
    </w:p>
    <w:p w:rsidR="009306D3" w:rsidRPr="001D1404" w:rsidRDefault="009306D3" w:rsidP="009306D3">
      <w:pPr>
        <w:pStyle w:val="Bezmezer"/>
        <w:numPr>
          <w:ilvl w:val="0"/>
          <w:numId w:val="3"/>
        </w:numPr>
        <w:jc w:val="both"/>
        <w:rPr>
          <w:lang w:val="cs-CZ"/>
        </w:rPr>
      </w:pPr>
      <w:r>
        <w:rPr>
          <w:lang w:val="cs-CZ"/>
        </w:rPr>
        <w:t>systém jednotného času</w:t>
      </w:r>
      <w:r w:rsidRPr="001D1404">
        <w:rPr>
          <w:lang w:val="cs-CZ"/>
        </w:rPr>
        <w:t xml:space="preserve"> (</w:t>
      </w:r>
      <w:r>
        <w:rPr>
          <w:lang w:val="cs-CZ"/>
        </w:rPr>
        <w:t>JČ</w:t>
      </w:r>
      <w:r w:rsidRPr="001D1404">
        <w:rPr>
          <w:lang w:val="cs-CZ"/>
        </w:rPr>
        <w:t>)</w:t>
      </w:r>
    </w:p>
    <w:p w:rsidR="009306D3" w:rsidRPr="00301ABB" w:rsidRDefault="009306D3" w:rsidP="00301ABB">
      <w:pPr>
        <w:pStyle w:val="Bezmezer"/>
        <w:jc w:val="both"/>
        <w:rPr>
          <w:b/>
          <w:lang w:val="cs-CZ"/>
        </w:rPr>
      </w:pPr>
    </w:p>
    <w:p w:rsidR="006B66C1" w:rsidRPr="0032397C" w:rsidRDefault="007A3ECB" w:rsidP="008E26C2">
      <w:pPr>
        <w:pStyle w:val="Nadpis2"/>
      </w:pPr>
      <w:bookmarkStart w:id="48" w:name="_Toc498892849"/>
      <w:r w:rsidRPr="0032397C">
        <w:t>Výchozí podklady</w:t>
      </w:r>
      <w:bookmarkEnd w:id="41"/>
      <w:bookmarkEnd w:id="42"/>
      <w:bookmarkEnd w:id="43"/>
      <w:bookmarkEnd w:id="44"/>
      <w:bookmarkEnd w:id="45"/>
      <w:bookmarkEnd w:id="46"/>
      <w:bookmarkEnd w:id="47"/>
      <w:bookmarkEnd w:id="48"/>
    </w:p>
    <w:p w:rsidR="006B66C1" w:rsidRPr="0032397C" w:rsidRDefault="006B66C1" w:rsidP="0032397C">
      <w:pPr>
        <w:rPr>
          <w:lang w:val="cs-CZ"/>
        </w:rPr>
      </w:pPr>
      <w:r w:rsidRPr="0032397C">
        <w:rPr>
          <w:lang w:val="cs-CZ"/>
        </w:rPr>
        <w:t>Výchozími podklady pro zpracování dokumentace jsou:</w:t>
      </w:r>
    </w:p>
    <w:p w:rsidR="006B66C1" w:rsidRPr="0032397C" w:rsidRDefault="006B66C1" w:rsidP="00E11959">
      <w:pPr>
        <w:pStyle w:val="Odstavecseseznamem"/>
        <w:widowControl w:val="0"/>
        <w:numPr>
          <w:ilvl w:val="0"/>
          <w:numId w:val="3"/>
        </w:numPr>
        <w:suppressAutoHyphens/>
        <w:spacing w:line="240" w:lineRule="auto"/>
        <w:ind w:left="714" w:hanging="357"/>
        <w:contextualSpacing w:val="0"/>
        <w:rPr>
          <w:lang w:val="cs-CZ"/>
        </w:rPr>
      </w:pPr>
      <w:r w:rsidRPr="0032397C">
        <w:rPr>
          <w:lang w:val="cs-CZ"/>
        </w:rPr>
        <w:t>s</w:t>
      </w:r>
      <w:r w:rsidR="00DB1A9F">
        <w:rPr>
          <w:lang w:val="cs-CZ"/>
        </w:rPr>
        <w:t>tavebně-architektonické řešení</w:t>
      </w:r>
      <w:r w:rsidRPr="0032397C">
        <w:rPr>
          <w:lang w:val="cs-CZ"/>
        </w:rPr>
        <w:t>,</w:t>
      </w:r>
    </w:p>
    <w:p w:rsidR="006B66C1" w:rsidRDefault="006B66C1" w:rsidP="00E11959">
      <w:pPr>
        <w:pStyle w:val="Odstavecseseznamem"/>
        <w:widowControl w:val="0"/>
        <w:numPr>
          <w:ilvl w:val="0"/>
          <w:numId w:val="3"/>
        </w:numPr>
        <w:suppressAutoHyphens/>
        <w:spacing w:line="240" w:lineRule="auto"/>
        <w:ind w:left="714" w:hanging="357"/>
        <w:contextualSpacing w:val="0"/>
        <w:rPr>
          <w:lang w:val="cs-CZ"/>
        </w:rPr>
      </w:pPr>
      <w:r w:rsidRPr="0032397C">
        <w:rPr>
          <w:lang w:val="cs-CZ"/>
        </w:rPr>
        <w:t>platné právní předpisy a související normy ČSN, EN, ISO/IEC, atd.</w:t>
      </w:r>
    </w:p>
    <w:p w:rsidR="006B66C1" w:rsidRPr="0032397C" w:rsidRDefault="007A3ECB" w:rsidP="008E26C2">
      <w:pPr>
        <w:pStyle w:val="Nadpis2"/>
      </w:pPr>
      <w:bookmarkStart w:id="49" w:name="_Toc271871256"/>
      <w:bookmarkStart w:id="50" w:name="_Toc319281779"/>
      <w:bookmarkStart w:id="51" w:name="_Toc330804128"/>
      <w:bookmarkStart w:id="52" w:name="_Toc391296670"/>
      <w:bookmarkStart w:id="53" w:name="_Toc391296732"/>
      <w:bookmarkStart w:id="54" w:name="_Toc391296794"/>
      <w:bookmarkStart w:id="55" w:name="_Toc391296828"/>
      <w:bookmarkStart w:id="56" w:name="_Toc498892850"/>
      <w:r w:rsidRPr="0032397C">
        <w:t>Související normy a předpisy</w:t>
      </w:r>
      <w:bookmarkEnd w:id="49"/>
      <w:bookmarkEnd w:id="50"/>
      <w:bookmarkEnd w:id="51"/>
      <w:bookmarkEnd w:id="52"/>
      <w:bookmarkEnd w:id="53"/>
      <w:bookmarkEnd w:id="54"/>
      <w:bookmarkEnd w:id="55"/>
      <w:bookmarkEnd w:id="56"/>
    </w:p>
    <w:p w:rsidR="006B66C1" w:rsidRPr="0032397C" w:rsidRDefault="006B66C1" w:rsidP="006B66C1">
      <w:pPr>
        <w:rPr>
          <w:lang w:val="cs-CZ"/>
        </w:rPr>
      </w:pPr>
      <w:r w:rsidRPr="0032397C">
        <w:rPr>
          <w:lang w:val="cs-CZ"/>
        </w:rPr>
        <w:t>Projektová dokumentace je zpracována s ohledem na níže uvedené normy a předpisy, včetně norem předpisů souvisejících, v platném znění a technických podmínek výrobce zřízení.</w:t>
      </w:r>
    </w:p>
    <w:p w:rsidR="00BF278C" w:rsidRPr="0032397C" w:rsidRDefault="00BF278C" w:rsidP="00BF278C">
      <w:pPr>
        <w:spacing w:before="120"/>
        <w:rPr>
          <w:b/>
          <w:lang w:val="cs-CZ"/>
        </w:rPr>
      </w:pPr>
      <w:bookmarkStart w:id="57" w:name="_Toc271871257"/>
      <w:bookmarkStart w:id="58" w:name="_Toc319281780"/>
      <w:bookmarkStart w:id="59" w:name="_Toc330804129"/>
      <w:bookmarkStart w:id="60" w:name="_Toc391296671"/>
      <w:bookmarkStart w:id="61" w:name="_Toc391296733"/>
      <w:bookmarkStart w:id="62" w:name="_Toc391296795"/>
      <w:bookmarkStart w:id="63" w:name="_Toc391296829"/>
      <w:r w:rsidRPr="0032397C">
        <w:rPr>
          <w:b/>
          <w:lang w:val="cs-CZ"/>
        </w:rPr>
        <w:t>Všeobecné předpisy:</w:t>
      </w:r>
    </w:p>
    <w:p w:rsidR="00BF278C" w:rsidRPr="00A95CCA" w:rsidRDefault="00BF278C" w:rsidP="00BF278C">
      <w:pPr>
        <w:pStyle w:val="Odstavecseseznamem"/>
        <w:widowControl w:val="0"/>
        <w:numPr>
          <w:ilvl w:val="0"/>
          <w:numId w:val="3"/>
        </w:numPr>
        <w:suppressAutoHyphens/>
        <w:spacing w:line="240" w:lineRule="auto"/>
        <w:ind w:left="714" w:hanging="357"/>
        <w:contextualSpacing w:val="0"/>
        <w:rPr>
          <w:rFonts w:ascii="Arial" w:eastAsia="Times New Roman" w:hAnsi="Arial" w:cs="Times New Roman"/>
          <w:lang w:val="cs-CZ"/>
        </w:rPr>
      </w:pPr>
      <w:r w:rsidRPr="00A95CCA">
        <w:rPr>
          <w:rFonts w:ascii="Arial" w:eastAsia="Times New Roman" w:hAnsi="Arial" w:cs="Times New Roman"/>
          <w:lang w:val="cs-CZ"/>
        </w:rPr>
        <w:t>ČSN 33 2130 ed. 3 Elektrické instalace nízkého napětí - Vnitřní elektrické rozvody,</w:t>
      </w:r>
    </w:p>
    <w:p w:rsidR="00BF278C" w:rsidRPr="00A95CCA" w:rsidRDefault="00BF278C" w:rsidP="00BF278C">
      <w:pPr>
        <w:pStyle w:val="Odstavecseseznamem"/>
        <w:widowControl w:val="0"/>
        <w:numPr>
          <w:ilvl w:val="0"/>
          <w:numId w:val="3"/>
        </w:numPr>
        <w:suppressAutoHyphens/>
        <w:spacing w:line="240" w:lineRule="auto"/>
        <w:ind w:left="714" w:hanging="357"/>
        <w:contextualSpacing w:val="0"/>
        <w:rPr>
          <w:rFonts w:ascii="Arial" w:eastAsia="Times New Roman" w:hAnsi="Arial" w:cs="Times New Roman"/>
          <w:lang w:val="cs-CZ"/>
        </w:rPr>
      </w:pPr>
      <w:r w:rsidRPr="00A95CCA">
        <w:rPr>
          <w:rFonts w:ascii="Arial" w:eastAsia="Times New Roman" w:hAnsi="Arial" w:cs="Times New Roman"/>
          <w:lang w:val="cs-CZ"/>
        </w:rPr>
        <w:t>ČSN 34 2300 ed. 2 Předpisy pro vnitřní rozvody sdělovacích vedení,</w:t>
      </w:r>
    </w:p>
    <w:p w:rsidR="00BF278C" w:rsidRPr="00A95CCA" w:rsidRDefault="00BF278C" w:rsidP="00BF278C">
      <w:pPr>
        <w:pStyle w:val="Odstavecseseznamem"/>
        <w:widowControl w:val="0"/>
        <w:numPr>
          <w:ilvl w:val="0"/>
          <w:numId w:val="3"/>
        </w:numPr>
        <w:suppressAutoHyphens/>
        <w:spacing w:line="240" w:lineRule="auto"/>
        <w:ind w:left="714" w:hanging="357"/>
        <w:contextualSpacing w:val="0"/>
        <w:rPr>
          <w:rFonts w:ascii="Arial" w:eastAsia="Times New Roman" w:hAnsi="Arial" w:cs="Times New Roman"/>
          <w:lang w:val="cs-CZ"/>
        </w:rPr>
      </w:pPr>
      <w:r w:rsidRPr="00A95CCA">
        <w:rPr>
          <w:rFonts w:ascii="Arial" w:eastAsia="Times New Roman" w:hAnsi="Arial" w:cs="Times New Roman"/>
          <w:lang w:val="cs-CZ"/>
        </w:rPr>
        <w:t>ČSN 33 2000-1 ed. 2 Elektrické instalace nízkého napětí - Část 1: Základní hlediska, stanovení základních charakteristik, definice</w:t>
      </w:r>
    </w:p>
    <w:p w:rsidR="00BF278C" w:rsidRPr="00A95CCA" w:rsidRDefault="00BF278C" w:rsidP="00BF278C">
      <w:pPr>
        <w:pStyle w:val="Odstavecseseznamem"/>
        <w:widowControl w:val="0"/>
        <w:numPr>
          <w:ilvl w:val="0"/>
          <w:numId w:val="3"/>
        </w:numPr>
        <w:suppressAutoHyphens/>
        <w:spacing w:line="240" w:lineRule="auto"/>
        <w:ind w:left="714" w:hanging="357"/>
        <w:contextualSpacing w:val="0"/>
        <w:rPr>
          <w:rFonts w:ascii="Arial" w:eastAsia="Times New Roman" w:hAnsi="Arial" w:cs="Times New Roman"/>
          <w:lang w:val="cs-CZ"/>
        </w:rPr>
      </w:pPr>
      <w:r w:rsidRPr="00A95CCA">
        <w:rPr>
          <w:rFonts w:ascii="Arial" w:eastAsia="Times New Roman" w:hAnsi="Arial" w:cs="Times New Roman"/>
          <w:lang w:val="cs-CZ"/>
        </w:rPr>
        <w:t xml:space="preserve">ČSN 33 2000-4-41 ed. 2 + Z1 Elektrické instalace nízkého napětí - Část 4-41: Ochranná opatření pro zajištění bezpečnosti - Ochrana před úrazem elektrickým </w:t>
      </w:r>
      <w:r w:rsidRPr="00A95CCA">
        <w:rPr>
          <w:rFonts w:ascii="Arial" w:eastAsia="Times New Roman" w:hAnsi="Arial" w:cs="Times New Roman"/>
          <w:lang w:val="cs-CZ"/>
        </w:rPr>
        <w:lastRenderedPageBreak/>
        <w:t>proudem</w:t>
      </w:r>
    </w:p>
    <w:p w:rsidR="00BF278C" w:rsidRPr="00A95CCA" w:rsidRDefault="00BF278C" w:rsidP="00BF278C">
      <w:pPr>
        <w:pStyle w:val="Odstavecseseznamem"/>
        <w:widowControl w:val="0"/>
        <w:numPr>
          <w:ilvl w:val="0"/>
          <w:numId w:val="3"/>
        </w:numPr>
        <w:suppressAutoHyphens/>
        <w:spacing w:line="240" w:lineRule="auto"/>
        <w:ind w:left="714" w:hanging="357"/>
        <w:contextualSpacing w:val="0"/>
        <w:rPr>
          <w:rFonts w:ascii="Arial" w:eastAsia="Times New Roman" w:hAnsi="Arial" w:cs="Times New Roman"/>
          <w:lang w:val="cs-CZ"/>
        </w:rPr>
      </w:pPr>
      <w:r w:rsidRPr="00A95CCA">
        <w:rPr>
          <w:rFonts w:ascii="Arial" w:eastAsia="Times New Roman" w:hAnsi="Arial" w:cs="Times New Roman"/>
          <w:lang w:val="cs-CZ"/>
        </w:rPr>
        <w:t>ČSN 33 2000-5-51 ed. 3 + Z1 Elektrická instalace budov - Část 5-51: Výběr a stavba elektrických zařízení - Všeobecné předpisy</w:t>
      </w:r>
    </w:p>
    <w:p w:rsidR="00BF278C" w:rsidRPr="00A95CCA" w:rsidRDefault="00BF278C" w:rsidP="00BF278C">
      <w:pPr>
        <w:pStyle w:val="Odstavecseseznamem"/>
        <w:widowControl w:val="0"/>
        <w:numPr>
          <w:ilvl w:val="0"/>
          <w:numId w:val="3"/>
        </w:numPr>
        <w:suppressAutoHyphens/>
        <w:spacing w:line="240" w:lineRule="auto"/>
        <w:ind w:left="714" w:hanging="357"/>
        <w:contextualSpacing w:val="0"/>
        <w:rPr>
          <w:rFonts w:ascii="Arial" w:eastAsia="Times New Roman" w:hAnsi="Arial" w:cs="Times New Roman"/>
          <w:lang w:val="cs-CZ"/>
        </w:rPr>
      </w:pPr>
      <w:r w:rsidRPr="00A95CCA">
        <w:rPr>
          <w:rFonts w:ascii="Arial" w:eastAsia="Times New Roman" w:hAnsi="Arial" w:cs="Times New Roman"/>
          <w:lang w:val="cs-CZ"/>
        </w:rPr>
        <w:t>ČSN 33 2000-5-52 ed. 2 Elektrické instalace nízkého napětí - Část 5-52: Výběr a stavba elektrických zařízení - Elektrická vedení,</w:t>
      </w:r>
    </w:p>
    <w:p w:rsidR="00BF278C" w:rsidRPr="00A95CCA" w:rsidRDefault="00BF278C" w:rsidP="00BF278C">
      <w:pPr>
        <w:pStyle w:val="Odstavecseseznamem"/>
        <w:widowControl w:val="0"/>
        <w:numPr>
          <w:ilvl w:val="0"/>
          <w:numId w:val="3"/>
        </w:numPr>
        <w:suppressAutoHyphens/>
        <w:spacing w:line="240" w:lineRule="auto"/>
        <w:ind w:left="714" w:hanging="357"/>
        <w:contextualSpacing w:val="0"/>
        <w:rPr>
          <w:rFonts w:ascii="Arial" w:eastAsia="Times New Roman" w:hAnsi="Arial" w:cs="Times New Roman"/>
          <w:lang w:val="cs-CZ"/>
        </w:rPr>
      </w:pPr>
      <w:r w:rsidRPr="00A95CCA">
        <w:rPr>
          <w:rFonts w:ascii="Arial" w:eastAsia="Times New Roman" w:hAnsi="Arial" w:cs="Times New Roman"/>
          <w:lang w:val="cs-CZ"/>
        </w:rPr>
        <w:t>ČSN 33 2000-5-54 ed. 3 Elektrické instalace nízkého napětí - Část 5-54: Výběr a stavba elektrických zařízení - Uzemnění a ochranné vodiče,</w:t>
      </w:r>
    </w:p>
    <w:p w:rsidR="00BF278C" w:rsidRPr="00A95CCA" w:rsidRDefault="00BF278C" w:rsidP="00BF278C">
      <w:pPr>
        <w:pStyle w:val="Odstavecseseznamem"/>
        <w:widowControl w:val="0"/>
        <w:numPr>
          <w:ilvl w:val="0"/>
          <w:numId w:val="3"/>
        </w:numPr>
        <w:suppressAutoHyphens/>
        <w:spacing w:line="240" w:lineRule="auto"/>
        <w:ind w:left="714" w:hanging="357"/>
        <w:contextualSpacing w:val="0"/>
        <w:rPr>
          <w:rFonts w:ascii="Arial" w:eastAsia="Times New Roman" w:hAnsi="Arial" w:cs="Times New Roman"/>
          <w:lang w:val="cs-CZ"/>
        </w:rPr>
      </w:pPr>
      <w:r w:rsidRPr="00A95CCA">
        <w:rPr>
          <w:rFonts w:ascii="Arial" w:eastAsia="Times New Roman" w:hAnsi="Arial" w:cs="Times New Roman"/>
          <w:lang w:val="cs-CZ"/>
        </w:rPr>
        <w:t>ČSN 73 0802 + Z1,2 Požární bezpečnost staveb - Nevýrobní objekty,</w:t>
      </w:r>
    </w:p>
    <w:p w:rsidR="00BF278C" w:rsidRPr="00A95CCA" w:rsidRDefault="00BF278C" w:rsidP="00BF278C">
      <w:pPr>
        <w:pStyle w:val="Odstavecseseznamem"/>
        <w:widowControl w:val="0"/>
        <w:numPr>
          <w:ilvl w:val="0"/>
          <w:numId w:val="3"/>
        </w:numPr>
        <w:suppressAutoHyphens/>
        <w:spacing w:line="240" w:lineRule="auto"/>
        <w:ind w:left="714" w:hanging="357"/>
        <w:contextualSpacing w:val="0"/>
        <w:rPr>
          <w:rFonts w:ascii="Arial" w:eastAsia="Times New Roman" w:hAnsi="Arial" w:cs="Times New Roman"/>
          <w:lang w:val="cs-CZ"/>
        </w:rPr>
      </w:pPr>
      <w:r w:rsidRPr="00A95CCA">
        <w:rPr>
          <w:rFonts w:ascii="Arial" w:eastAsia="Times New Roman" w:hAnsi="Arial" w:cs="Times New Roman"/>
          <w:lang w:val="cs-CZ"/>
        </w:rPr>
        <w:t>ČSN 73 0810 Požární bezpečnost staveb - Společná ustanovení,</w:t>
      </w:r>
    </w:p>
    <w:p w:rsidR="00BF278C" w:rsidRDefault="00BF278C" w:rsidP="00BF278C">
      <w:pPr>
        <w:pStyle w:val="Odstavecseseznamem"/>
        <w:widowControl w:val="0"/>
        <w:numPr>
          <w:ilvl w:val="0"/>
          <w:numId w:val="3"/>
        </w:numPr>
        <w:suppressAutoHyphens/>
        <w:spacing w:line="240" w:lineRule="auto"/>
        <w:ind w:left="714" w:hanging="357"/>
        <w:contextualSpacing w:val="0"/>
        <w:rPr>
          <w:rFonts w:ascii="Arial" w:eastAsia="Times New Roman" w:hAnsi="Arial" w:cs="Times New Roman"/>
          <w:lang w:val="cs-CZ"/>
        </w:rPr>
      </w:pPr>
      <w:r w:rsidRPr="00A95CCA">
        <w:rPr>
          <w:rFonts w:ascii="Arial" w:eastAsia="Times New Roman" w:hAnsi="Arial" w:cs="Times New Roman"/>
          <w:lang w:val="cs-CZ"/>
        </w:rPr>
        <w:t>ČSN 73 0848 +Z1 Požární bezpe</w:t>
      </w:r>
      <w:r>
        <w:rPr>
          <w:rFonts w:ascii="Arial" w:eastAsia="Times New Roman" w:hAnsi="Arial" w:cs="Times New Roman"/>
          <w:lang w:val="cs-CZ"/>
        </w:rPr>
        <w:t>čnost staveb - Kabelové rozvody,</w:t>
      </w:r>
    </w:p>
    <w:p w:rsidR="00BF278C" w:rsidRPr="002B2DE2" w:rsidRDefault="00BF278C" w:rsidP="00BF278C">
      <w:pPr>
        <w:pStyle w:val="Odstavecseseznamem"/>
        <w:widowControl w:val="0"/>
        <w:numPr>
          <w:ilvl w:val="0"/>
          <w:numId w:val="3"/>
        </w:numPr>
        <w:suppressAutoHyphens/>
        <w:spacing w:line="240" w:lineRule="auto"/>
        <w:ind w:left="714" w:hanging="357"/>
        <w:contextualSpacing w:val="0"/>
        <w:rPr>
          <w:rFonts w:ascii="Arial" w:eastAsia="Times New Roman" w:hAnsi="Arial" w:cs="Times New Roman"/>
          <w:lang w:val="cs-CZ"/>
        </w:rPr>
      </w:pPr>
      <w:r>
        <w:rPr>
          <w:rFonts w:ascii="Arial" w:eastAsia="Times New Roman" w:hAnsi="Arial" w:cs="Times New Roman"/>
          <w:lang w:val="cs-CZ"/>
        </w:rPr>
        <w:t xml:space="preserve">ČSN 73 0895 </w:t>
      </w:r>
      <w:r w:rsidRPr="002B2DE2">
        <w:rPr>
          <w:rFonts w:ascii="Arial" w:eastAsia="Times New Roman" w:hAnsi="Arial" w:cs="Times New Roman"/>
          <w:lang w:val="cs-CZ"/>
        </w:rPr>
        <w:t>Požární bezpečnost staveb - Zachování funkčnosti kabelových tras v podmínkách požáru</w:t>
      </w:r>
      <w:r>
        <w:rPr>
          <w:rFonts w:ascii="Arial" w:eastAsia="Times New Roman" w:hAnsi="Arial" w:cs="Times New Roman"/>
          <w:lang w:val="cs-CZ"/>
        </w:rPr>
        <w:t>.</w:t>
      </w:r>
    </w:p>
    <w:p w:rsidR="00BF278C" w:rsidRPr="00A95CCA" w:rsidRDefault="00A14A61" w:rsidP="00A14A61">
      <w:pPr>
        <w:pStyle w:val="Odstavecseseznamem"/>
        <w:widowControl w:val="0"/>
        <w:numPr>
          <w:ilvl w:val="0"/>
          <w:numId w:val="3"/>
        </w:numPr>
        <w:suppressAutoHyphens/>
        <w:spacing w:line="240" w:lineRule="auto"/>
        <w:contextualSpacing w:val="0"/>
        <w:rPr>
          <w:lang w:val="cs-CZ"/>
        </w:rPr>
      </w:pPr>
      <w:r>
        <w:rPr>
          <w:lang w:val="cs-CZ"/>
        </w:rPr>
        <w:t xml:space="preserve">ČSN EN 50136-1 až 3 Poplachové systémy </w:t>
      </w:r>
    </w:p>
    <w:p w:rsidR="00EB0CE8" w:rsidRPr="00EB0CE8" w:rsidRDefault="00EB0CE8" w:rsidP="00EB0CE8">
      <w:pPr>
        <w:widowControl w:val="0"/>
        <w:suppressAutoHyphens/>
        <w:spacing w:after="120" w:line="240" w:lineRule="auto"/>
        <w:ind w:left="360" w:firstLine="0"/>
        <w:rPr>
          <w:lang w:val="cs-CZ"/>
        </w:rPr>
      </w:pPr>
    </w:p>
    <w:p w:rsidR="006B66C1" w:rsidRPr="0032397C" w:rsidRDefault="00AA71CB" w:rsidP="008E26C2">
      <w:pPr>
        <w:pStyle w:val="Nadpis2"/>
      </w:pPr>
      <w:bookmarkStart w:id="64" w:name="_Toc498892851"/>
      <w:r w:rsidRPr="0032397C">
        <w:t>Údaje o provozních podmínkách</w:t>
      </w:r>
      <w:bookmarkEnd w:id="57"/>
      <w:bookmarkEnd w:id="58"/>
      <w:bookmarkEnd w:id="59"/>
      <w:bookmarkEnd w:id="60"/>
      <w:bookmarkEnd w:id="61"/>
      <w:bookmarkEnd w:id="62"/>
      <w:bookmarkEnd w:id="63"/>
      <w:bookmarkEnd w:id="64"/>
    </w:p>
    <w:p w:rsidR="006B66C1" w:rsidRPr="0032397C" w:rsidRDefault="006B66C1" w:rsidP="008E26C2">
      <w:pPr>
        <w:pStyle w:val="Nadpis3"/>
      </w:pPr>
      <w:bookmarkStart w:id="65" w:name="_Toc246417650"/>
      <w:bookmarkStart w:id="66" w:name="_Toc246727505"/>
      <w:bookmarkStart w:id="67" w:name="_Toc271871258"/>
      <w:bookmarkStart w:id="68" w:name="_Toc319281781"/>
      <w:bookmarkStart w:id="69" w:name="_Toc330804130"/>
      <w:bookmarkStart w:id="70" w:name="_Toc391296672"/>
      <w:bookmarkStart w:id="71" w:name="_Toc391296734"/>
      <w:bookmarkStart w:id="72" w:name="_Toc391296796"/>
      <w:bookmarkStart w:id="73" w:name="_Toc391296830"/>
      <w:bookmarkStart w:id="74" w:name="_Toc498892852"/>
      <w:r w:rsidRPr="0032397C">
        <w:t>Napěťová soustava</w:t>
      </w:r>
      <w:bookmarkEnd w:id="65"/>
      <w:bookmarkEnd w:id="66"/>
      <w:bookmarkEnd w:id="67"/>
      <w:bookmarkEnd w:id="68"/>
      <w:bookmarkEnd w:id="69"/>
      <w:bookmarkEnd w:id="70"/>
      <w:bookmarkEnd w:id="71"/>
      <w:bookmarkEnd w:id="72"/>
      <w:bookmarkEnd w:id="73"/>
      <w:bookmarkEnd w:id="74"/>
    </w:p>
    <w:p w:rsidR="00E11959" w:rsidRPr="0032397C" w:rsidRDefault="00E11959" w:rsidP="00E11959">
      <w:pPr>
        <w:rPr>
          <w:szCs w:val="20"/>
          <w:lang w:val="cs-CZ"/>
        </w:rPr>
      </w:pPr>
      <w:bookmarkStart w:id="75" w:name="_Toc246417651"/>
      <w:bookmarkStart w:id="76" w:name="_Toc246727506"/>
      <w:bookmarkStart w:id="77" w:name="_Toc271871259"/>
      <w:bookmarkStart w:id="78" w:name="_Toc319281782"/>
      <w:bookmarkStart w:id="79" w:name="_Toc330804131"/>
      <w:bookmarkStart w:id="80" w:name="_Toc391296673"/>
      <w:bookmarkStart w:id="81" w:name="_Toc391296735"/>
      <w:bookmarkStart w:id="82" w:name="_Toc391296797"/>
      <w:bookmarkStart w:id="83" w:name="_Toc391296831"/>
      <w:r w:rsidRPr="0032397C">
        <w:rPr>
          <w:lang w:val="cs-CZ"/>
        </w:rPr>
        <w:t xml:space="preserve">Napájení hlavních částí: </w:t>
      </w:r>
      <w:r w:rsidRPr="0032397C">
        <w:rPr>
          <w:lang w:val="cs-CZ"/>
        </w:rPr>
        <w:tab/>
      </w:r>
      <w:r w:rsidRPr="0032397C">
        <w:rPr>
          <w:szCs w:val="20"/>
          <w:lang w:val="cs-CZ"/>
        </w:rPr>
        <w:t>1+N+PE 230V/50Hz T-N-S</w:t>
      </w:r>
    </w:p>
    <w:p w:rsidR="006B66C1" w:rsidRPr="0032397C" w:rsidRDefault="006B66C1" w:rsidP="008E26C2">
      <w:pPr>
        <w:pStyle w:val="Nadpis3"/>
      </w:pPr>
      <w:bookmarkStart w:id="84" w:name="_Toc498892853"/>
      <w:r w:rsidRPr="0032397C">
        <w:t>Ochrana proti nebezpečnému dotyku</w:t>
      </w:r>
      <w:bookmarkEnd w:id="75"/>
      <w:bookmarkEnd w:id="76"/>
      <w:bookmarkEnd w:id="77"/>
      <w:bookmarkEnd w:id="78"/>
      <w:bookmarkEnd w:id="79"/>
      <w:bookmarkEnd w:id="80"/>
      <w:bookmarkEnd w:id="81"/>
      <w:bookmarkEnd w:id="82"/>
      <w:bookmarkEnd w:id="83"/>
      <w:bookmarkEnd w:id="84"/>
    </w:p>
    <w:p w:rsidR="006B66C1" w:rsidRPr="0032397C" w:rsidRDefault="006B66C1" w:rsidP="00E11959">
      <w:pPr>
        <w:rPr>
          <w:szCs w:val="20"/>
          <w:lang w:val="cs-CZ"/>
        </w:rPr>
      </w:pPr>
      <w:r w:rsidRPr="0032397C">
        <w:rPr>
          <w:szCs w:val="20"/>
          <w:lang w:val="cs-CZ"/>
        </w:rPr>
        <w:t>V souladu s ČSN 33 2000-4-41</w:t>
      </w:r>
      <w:r w:rsidR="00A95CCA">
        <w:rPr>
          <w:szCs w:val="20"/>
          <w:lang w:val="cs-CZ"/>
        </w:rPr>
        <w:t xml:space="preserve"> ed.2 +Z1</w:t>
      </w:r>
      <w:r w:rsidRPr="0032397C">
        <w:rPr>
          <w:szCs w:val="20"/>
          <w:lang w:val="cs-CZ"/>
        </w:rPr>
        <w:t xml:space="preserve"> bude provedena ochrana před nebezpečným dotykovým napětím následovně:</w:t>
      </w:r>
    </w:p>
    <w:p w:rsidR="006B66C1" w:rsidRPr="0032397C" w:rsidRDefault="006B66C1" w:rsidP="00E11959">
      <w:pPr>
        <w:pStyle w:val="Odstavecseseznamem"/>
        <w:widowControl w:val="0"/>
        <w:numPr>
          <w:ilvl w:val="0"/>
          <w:numId w:val="4"/>
        </w:numPr>
        <w:suppressAutoHyphens/>
        <w:spacing w:line="240" w:lineRule="auto"/>
        <w:contextualSpacing w:val="0"/>
        <w:rPr>
          <w:lang w:val="cs-CZ"/>
        </w:rPr>
      </w:pPr>
      <w:r w:rsidRPr="0032397C">
        <w:rPr>
          <w:lang w:val="cs-CZ"/>
        </w:rPr>
        <w:t xml:space="preserve">Ochrana živých částí čl. 412.2 </w:t>
      </w:r>
    </w:p>
    <w:p w:rsidR="006B66C1" w:rsidRPr="0032397C" w:rsidRDefault="006B66C1" w:rsidP="00E11959">
      <w:pPr>
        <w:pStyle w:val="Odstavecseseznamem"/>
        <w:widowControl w:val="0"/>
        <w:numPr>
          <w:ilvl w:val="1"/>
          <w:numId w:val="3"/>
        </w:numPr>
        <w:suppressAutoHyphens/>
        <w:spacing w:line="240" w:lineRule="auto"/>
        <w:contextualSpacing w:val="0"/>
        <w:rPr>
          <w:lang w:val="cs-CZ"/>
        </w:rPr>
      </w:pPr>
      <w:r w:rsidRPr="0032397C">
        <w:rPr>
          <w:lang w:val="cs-CZ"/>
        </w:rPr>
        <w:t>krytím, izolací</w:t>
      </w:r>
    </w:p>
    <w:p w:rsidR="006B66C1" w:rsidRPr="0032397C" w:rsidRDefault="006B66C1" w:rsidP="00E11959">
      <w:pPr>
        <w:pStyle w:val="Odstavecseseznamem"/>
        <w:widowControl w:val="0"/>
        <w:numPr>
          <w:ilvl w:val="0"/>
          <w:numId w:val="4"/>
        </w:numPr>
        <w:suppressAutoHyphens/>
        <w:spacing w:line="240" w:lineRule="auto"/>
        <w:contextualSpacing w:val="0"/>
        <w:rPr>
          <w:lang w:val="cs-CZ"/>
        </w:rPr>
      </w:pPr>
      <w:r w:rsidRPr="0032397C">
        <w:rPr>
          <w:lang w:val="cs-CZ"/>
        </w:rPr>
        <w:t>Ochrana neživých částí čl. 413.1</w:t>
      </w:r>
    </w:p>
    <w:p w:rsidR="006B66C1" w:rsidRPr="0032397C" w:rsidRDefault="006B66C1" w:rsidP="00E11959">
      <w:pPr>
        <w:pStyle w:val="Odstavecseseznamem"/>
        <w:widowControl w:val="0"/>
        <w:numPr>
          <w:ilvl w:val="1"/>
          <w:numId w:val="3"/>
        </w:numPr>
        <w:suppressAutoHyphens/>
        <w:spacing w:line="240" w:lineRule="auto"/>
        <w:contextualSpacing w:val="0"/>
        <w:rPr>
          <w:lang w:val="cs-CZ"/>
        </w:rPr>
      </w:pPr>
      <w:r w:rsidRPr="0032397C">
        <w:rPr>
          <w:lang w:val="cs-CZ"/>
        </w:rPr>
        <w:t>automatickým odpojením od zdroje, dvojitou izolací, SELV</w:t>
      </w:r>
    </w:p>
    <w:p w:rsidR="006B66C1" w:rsidRPr="008E26C2" w:rsidRDefault="006B66C1" w:rsidP="008E26C2">
      <w:pPr>
        <w:pStyle w:val="Nadpis3"/>
      </w:pPr>
      <w:bookmarkStart w:id="85" w:name="_Toc391296674"/>
      <w:bookmarkStart w:id="86" w:name="_Toc391296736"/>
      <w:bookmarkStart w:id="87" w:name="_Toc391296798"/>
      <w:bookmarkStart w:id="88" w:name="_Toc391296832"/>
      <w:bookmarkStart w:id="89" w:name="_Toc498892854"/>
      <w:r w:rsidRPr="008E26C2">
        <w:t>Ochrana proti přepětí</w:t>
      </w:r>
      <w:bookmarkEnd w:id="85"/>
      <w:bookmarkEnd w:id="86"/>
      <w:bookmarkEnd w:id="87"/>
      <w:bookmarkEnd w:id="88"/>
      <w:bookmarkEnd w:id="89"/>
    </w:p>
    <w:p w:rsidR="006B66C1" w:rsidRPr="0032397C" w:rsidRDefault="006B66C1" w:rsidP="006B66C1">
      <w:pPr>
        <w:rPr>
          <w:szCs w:val="20"/>
          <w:lang w:val="cs-CZ"/>
        </w:rPr>
      </w:pPr>
      <w:r w:rsidRPr="0032397C">
        <w:rPr>
          <w:szCs w:val="20"/>
          <w:lang w:val="cs-CZ"/>
        </w:rPr>
        <w:t>Ochrana proti přepětí bude provedena v souladu s ČSN EN 62305-4</w:t>
      </w:r>
      <w:r w:rsidR="00A95CCA">
        <w:rPr>
          <w:szCs w:val="20"/>
          <w:lang w:val="cs-CZ"/>
        </w:rPr>
        <w:t xml:space="preserve"> ed.2</w:t>
      </w:r>
      <w:r w:rsidRPr="0032397C">
        <w:rPr>
          <w:szCs w:val="20"/>
          <w:lang w:val="cs-CZ"/>
        </w:rPr>
        <w:t>.</w:t>
      </w:r>
    </w:p>
    <w:p w:rsidR="006B66C1" w:rsidRPr="0032397C" w:rsidRDefault="006B66C1" w:rsidP="008E26C2">
      <w:pPr>
        <w:pStyle w:val="Nadpis3"/>
      </w:pPr>
      <w:bookmarkStart w:id="90" w:name="_Toc391296675"/>
      <w:bookmarkStart w:id="91" w:name="_Toc391296737"/>
      <w:bookmarkStart w:id="92" w:name="_Toc391296799"/>
      <w:bookmarkStart w:id="93" w:name="_Toc391296833"/>
      <w:bookmarkStart w:id="94" w:name="_Toc498892855"/>
      <w:r w:rsidRPr="0032397C">
        <w:t>Elektromagnetická kompatibilita</w:t>
      </w:r>
      <w:bookmarkEnd w:id="90"/>
      <w:bookmarkEnd w:id="91"/>
      <w:bookmarkEnd w:id="92"/>
      <w:bookmarkEnd w:id="93"/>
      <w:bookmarkEnd w:id="94"/>
    </w:p>
    <w:p w:rsidR="006B66C1" w:rsidRPr="0032397C" w:rsidRDefault="006B66C1" w:rsidP="00E11959">
      <w:pPr>
        <w:rPr>
          <w:lang w:val="cs-CZ"/>
        </w:rPr>
      </w:pPr>
      <w:r w:rsidRPr="0032397C">
        <w:rPr>
          <w:lang w:val="cs-CZ"/>
        </w:rPr>
        <w:t>Výrobce kteréhokoliv přenosného výrobku musí prohlásit shodu výrobku s normami EU. Výrobek musí být označen značkou CE k potvrzení jeho souladu s EMC a ostatními směrnicemi pro odběratele. Bezdrátové aplikace zvyšují jevy EMI z těchto zařízení, a proto musejí být intenzity polí zcela pod vyžadovanými limitními hodnotami citlivostních testů směrnice EU pro EMC. Z hlediska instalace el zařízení musejí být respektována níže uvedená pravidla:</w:t>
      </w:r>
    </w:p>
    <w:p w:rsidR="006B66C1" w:rsidRPr="0032397C" w:rsidRDefault="006B66C1" w:rsidP="00E11959">
      <w:pPr>
        <w:pStyle w:val="Odstavecseseznamem"/>
        <w:widowControl w:val="0"/>
        <w:numPr>
          <w:ilvl w:val="0"/>
          <w:numId w:val="3"/>
        </w:numPr>
        <w:suppressAutoHyphens/>
        <w:spacing w:line="240" w:lineRule="auto"/>
        <w:ind w:left="714" w:hanging="357"/>
        <w:contextualSpacing w:val="0"/>
        <w:rPr>
          <w:lang w:val="cs-CZ"/>
        </w:rPr>
      </w:pPr>
      <w:r w:rsidRPr="0032397C">
        <w:rPr>
          <w:lang w:val="cs-CZ"/>
        </w:rPr>
        <w:t>vytváření plochy elektrické instalace co nejmenší,</w:t>
      </w:r>
    </w:p>
    <w:p w:rsidR="006B66C1" w:rsidRPr="0032397C" w:rsidRDefault="006B66C1" w:rsidP="00E11959">
      <w:pPr>
        <w:pStyle w:val="Odstavecseseznamem"/>
        <w:widowControl w:val="0"/>
        <w:numPr>
          <w:ilvl w:val="0"/>
          <w:numId w:val="3"/>
        </w:numPr>
        <w:suppressAutoHyphens/>
        <w:spacing w:line="240" w:lineRule="auto"/>
        <w:ind w:left="714" w:hanging="357"/>
        <w:contextualSpacing w:val="0"/>
        <w:rPr>
          <w:lang w:val="cs-CZ"/>
        </w:rPr>
      </w:pPr>
      <w:r w:rsidRPr="0032397C">
        <w:rPr>
          <w:lang w:val="cs-CZ"/>
        </w:rPr>
        <w:t>maximalizace vzdálenosti k vedení s velkými proudy,</w:t>
      </w:r>
    </w:p>
    <w:p w:rsidR="006B66C1" w:rsidRPr="0032397C" w:rsidRDefault="006B66C1" w:rsidP="00E11959">
      <w:pPr>
        <w:pStyle w:val="Odstavecseseznamem"/>
        <w:widowControl w:val="0"/>
        <w:numPr>
          <w:ilvl w:val="0"/>
          <w:numId w:val="3"/>
        </w:numPr>
        <w:suppressAutoHyphens/>
        <w:spacing w:line="240" w:lineRule="auto"/>
        <w:ind w:left="714" w:hanging="357"/>
        <w:contextualSpacing w:val="0"/>
        <w:rPr>
          <w:lang w:val="cs-CZ"/>
        </w:rPr>
      </w:pPr>
      <w:r w:rsidRPr="0032397C">
        <w:rPr>
          <w:lang w:val="cs-CZ"/>
        </w:rPr>
        <w:t>oddělená silová a datová vedení,</w:t>
      </w:r>
    </w:p>
    <w:p w:rsidR="006B66C1" w:rsidRPr="0032397C" w:rsidRDefault="006B66C1" w:rsidP="00E11959">
      <w:pPr>
        <w:pStyle w:val="Odstavecseseznamem"/>
        <w:widowControl w:val="0"/>
        <w:numPr>
          <w:ilvl w:val="0"/>
          <w:numId w:val="3"/>
        </w:numPr>
        <w:suppressAutoHyphens/>
        <w:spacing w:line="240" w:lineRule="auto"/>
        <w:ind w:left="714" w:hanging="357"/>
        <w:contextualSpacing w:val="0"/>
        <w:rPr>
          <w:lang w:val="cs-CZ"/>
        </w:rPr>
      </w:pPr>
      <w:r w:rsidRPr="0032397C">
        <w:rPr>
          <w:lang w:val="cs-CZ"/>
        </w:rPr>
        <w:t>používání sítě TN-S.</w:t>
      </w:r>
    </w:p>
    <w:p w:rsidR="006B66C1" w:rsidRPr="0032397C" w:rsidRDefault="006B66C1" w:rsidP="008E26C2">
      <w:pPr>
        <w:pStyle w:val="Nadpis3"/>
      </w:pPr>
      <w:bookmarkStart w:id="95" w:name="_Toc391296676"/>
      <w:bookmarkStart w:id="96" w:name="_Toc391296738"/>
      <w:bookmarkStart w:id="97" w:name="_Toc391296800"/>
      <w:bookmarkStart w:id="98" w:name="_Toc391296834"/>
      <w:bookmarkStart w:id="99" w:name="_Toc498892856"/>
      <w:r w:rsidRPr="0032397C">
        <w:t>Prostředí</w:t>
      </w:r>
      <w:bookmarkEnd w:id="95"/>
      <w:bookmarkEnd w:id="96"/>
      <w:bookmarkEnd w:id="97"/>
      <w:bookmarkEnd w:id="98"/>
      <w:bookmarkEnd w:id="99"/>
    </w:p>
    <w:p w:rsidR="006B66C1" w:rsidRDefault="006B66C1" w:rsidP="006B66C1">
      <w:pPr>
        <w:rPr>
          <w:szCs w:val="20"/>
          <w:lang w:val="cs-CZ"/>
        </w:rPr>
      </w:pPr>
      <w:r w:rsidRPr="0032397C">
        <w:rPr>
          <w:szCs w:val="20"/>
          <w:lang w:val="cs-CZ"/>
        </w:rPr>
        <w:t>V</w:t>
      </w:r>
      <w:r w:rsidR="00F968AE">
        <w:rPr>
          <w:szCs w:val="20"/>
          <w:lang w:val="cs-CZ"/>
        </w:rPr>
        <w:t>iz</w:t>
      </w:r>
      <w:r w:rsidRPr="0032397C">
        <w:rPr>
          <w:szCs w:val="20"/>
          <w:lang w:val="cs-CZ"/>
        </w:rPr>
        <w:t xml:space="preserve"> protokol o určení vn</w:t>
      </w:r>
      <w:r w:rsidR="00A95CCA">
        <w:rPr>
          <w:szCs w:val="20"/>
          <w:lang w:val="cs-CZ"/>
        </w:rPr>
        <w:t>ějších vlivů dle</w:t>
      </w:r>
      <w:r w:rsidRPr="0032397C">
        <w:rPr>
          <w:szCs w:val="20"/>
          <w:lang w:val="cs-CZ"/>
        </w:rPr>
        <w:t xml:space="preserve"> ČSN 33 2000-5-51</w:t>
      </w:r>
      <w:r w:rsidR="00A95CCA">
        <w:rPr>
          <w:szCs w:val="20"/>
          <w:lang w:val="cs-CZ"/>
        </w:rPr>
        <w:t xml:space="preserve"> ed.3 +Z1</w:t>
      </w:r>
      <w:r w:rsidRPr="0032397C">
        <w:rPr>
          <w:szCs w:val="20"/>
          <w:lang w:val="cs-CZ"/>
        </w:rPr>
        <w:t xml:space="preserve"> v jednotlivých prostorách objektu ve stavební projektové dokumentaci. Klasifikace</w:t>
      </w:r>
      <w:r w:rsidR="00F968AE">
        <w:rPr>
          <w:szCs w:val="20"/>
          <w:lang w:val="cs-CZ"/>
        </w:rPr>
        <w:t xml:space="preserve"> vnějších vlivů dle ČSN EN 50130</w:t>
      </w:r>
      <w:r w:rsidRPr="0032397C">
        <w:rPr>
          <w:szCs w:val="20"/>
          <w:lang w:val="cs-CZ"/>
        </w:rPr>
        <w:t>-</w:t>
      </w:r>
      <w:r w:rsidR="00F968AE">
        <w:rPr>
          <w:szCs w:val="20"/>
          <w:lang w:val="cs-CZ"/>
        </w:rPr>
        <w:t>5 ed.2</w:t>
      </w:r>
      <w:r w:rsidRPr="0032397C">
        <w:rPr>
          <w:szCs w:val="20"/>
          <w:lang w:val="cs-CZ"/>
        </w:rPr>
        <w:t xml:space="preserve"> třída I - prostředí vnitřní, třída II - prostředí vnitřní všeobecné a třída IV - prostředí venkovní všeobecné.</w:t>
      </w:r>
    </w:p>
    <w:p w:rsidR="004A5C1D" w:rsidRPr="0032397C" w:rsidRDefault="00165DEF" w:rsidP="004A5C1D">
      <w:pPr>
        <w:pStyle w:val="Nadpis1"/>
      </w:pPr>
      <w:bookmarkStart w:id="100" w:name="_Toc498892857"/>
      <w:r>
        <w:lastRenderedPageBreak/>
        <w:t>POŽÁRNÍ SYSTÉM</w:t>
      </w:r>
      <w:bookmarkEnd w:id="100"/>
    </w:p>
    <w:p w:rsidR="004A5C1D" w:rsidRPr="0032397C" w:rsidRDefault="00F51A08" w:rsidP="004A5C1D">
      <w:pPr>
        <w:pStyle w:val="Nadpis2"/>
      </w:pPr>
      <w:bookmarkStart w:id="101" w:name="_Toc336344636"/>
      <w:bookmarkStart w:id="102" w:name="_Toc391296679"/>
      <w:bookmarkStart w:id="103" w:name="_Toc391296741"/>
      <w:bookmarkStart w:id="104" w:name="_Toc391296803"/>
      <w:bookmarkStart w:id="105" w:name="_Toc391296837"/>
      <w:bookmarkStart w:id="106" w:name="_Toc391385369"/>
      <w:bookmarkStart w:id="107" w:name="_Toc498892858"/>
      <w:r>
        <w:t>EVAKUAČNÍ ROZHLAS</w:t>
      </w:r>
      <w:r w:rsidR="004A5C1D" w:rsidRPr="0032397C">
        <w:t xml:space="preserve"> (E</w:t>
      </w:r>
      <w:r>
        <w:t>R</w:t>
      </w:r>
      <w:r w:rsidR="004A5C1D" w:rsidRPr="0032397C">
        <w:t>)</w:t>
      </w:r>
      <w:bookmarkEnd w:id="101"/>
      <w:bookmarkEnd w:id="102"/>
      <w:bookmarkEnd w:id="103"/>
      <w:bookmarkEnd w:id="104"/>
      <w:bookmarkEnd w:id="105"/>
      <w:bookmarkEnd w:id="106"/>
      <w:bookmarkEnd w:id="107"/>
    </w:p>
    <w:p w:rsidR="004A5C1D" w:rsidRDefault="004A5C1D" w:rsidP="004A5C1D">
      <w:pPr>
        <w:rPr>
          <w:lang w:val="cs-CZ"/>
        </w:rPr>
      </w:pPr>
      <w:r w:rsidRPr="0032397C">
        <w:rPr>
          <w:lang w:val="cs-CZ"/>
        </w:rPr>
        <w:t xml:space="preserve">Zařízení </w:t>
      </w:r>
      <w:r w:rsidR="00F51A08">
        <w:rPr>
          <w:lang w:val="cs-CZ"/>
        </w:rPr>
        <w:t>ER slouží k vyhlášení požárního poplachu</w:t>
      </w:r>
      <w:r w:rsidR="00330FC5">
        <w:rPr>
          <w:lang w:val="cs-CZ"/>
        </w:rPr>
        <w:t xml:space="preserve"> dle ČSN EN 60 849</w:t>
      </w:r>
      <w:r w:rsidR="00F51A08">
        <w:rPr>
          <w:lang w:val="cs-CZ"/>
        </w:rPr>
        <w:t xml:space="preserve">, zároveň slouží i </w:t>
      </w:r>
      <w:r w:rsidR="00330FC5">
        <w:rPr>
          <w:lang w:val="cs-CZ"/>
        </w:rPr>
        <w:t xml:space="preserve">k vyhlašování informací daného subjektu pro který je systém určen. </w:t>
      </w:r>
    </w:p>
    <w:p w:rsidR="00330FC5" w:rsidRPr="0032397C" w:rsidRDefault="00330FC5" w:rsidP="004A5C1D">
      <w:pPr>
        <w:rPr>
          <w:lang w:val="cs-CZ"/>
        </w:rPr>
      </w:pPr>
      <w:r>
        <w:rPr>
          <w:lang w:val="cs-CZ"/>
        </w:rPr>
        <w:t>Tato dokumentace řeší připojení evakuačního reproduktoru do stávajícího systému. Stávající systém evakuačního rozhlasu, ze kterého bude tento reproduktor připojen se nachází na chodbě v 1.NP vedle schodiště. Ke stávajícímu vedení bude přes rozbočovací krabici s požární odolností připojen nehořlavý kabel, který povede v chodbě nad podhledem, dále v instalační liště v prostoru dílen a v</w:t>
      </w:r>
      <w:r w:rsidR="00DC5ADA">
        <w:rPr>
          <w:lang w:val="cs-CZ"/>
        </w:rPr>
        <w:t> prostoru dvorku v</w:t>
      </w:r>
      <w:r>
        <w:rPr>
          <w:lang w:val="cs-CZ"/>
        </w:rPr>
        <w:t> instalač</w:t>
      </w:r>
      <w:r w:rsidR="00DC5ADA">
        <w:rPr>
          <w:lang w:val="cs-CZ"/>
        </w:rPr>
        <w:t xml:space="preserve">ní chráničce na přesahu stříšky. Nový reproduktor bude umístěn na stěně dle výkresové dokumentace. </w:t>
      </w:r>
      <w:r>
        <w:rPr>
          <w:lang w:val="cs-CZ"/>
        </w:rPr>
        <w:t xml:space="preserve">  </w:t>
      </w:r>
    </w:p>
    <w:p w:rsidR="00673D74" w:rsidRPr="00631333" w:rsidRDefault="00673D74" w:rsidP="00673D74">
      <w:pPr>
        <w:pStyle w:val="Nadpis1"/>
      </w:pPr>
      <w:bookmarkStart w:id="108" w:name="_Toc375053988"/>
      <w:bookmarkStart w:id="109" w:name="_Toc389036174"/>
      <w:bookmarkStart w:id="110" w:name="_Toc391385385"/>
      <w:bookmarkStart w:id="111" w:name="_Toc498892859"/>
      <w:r w:rsidRPr="00631333">
        <w:t>POPLACHOV</w:t>
      </w:r>
      <w:r w:rsidR="00DC5ADA">
        <w:t>ý</w:t>
      </w:r>
      <w:r w:rsidRPr="00631333">
        <w:t xml:space="preserve"> SYSTÉM</w:t>
      </w:r>
      <w:bookmarkEnd w:id="108"/>
      <w:bookmarkEnd w:id="109"/>
      <w:bookmarkEnd w:id="110"/>
      <w:bookmarkEnd w:id="111"/>
    </w:p>
    <w:p w:rsidR="00673D74" w:rsidRPr="00631333" w:rsidRDefault="00673D74" w:rsidP="00673D74">
      <w:pPr>
        <w:pStyle w:val="Nadpis2"/>
      </w:pPr>
      <w:bookmarkStart w:id="112" w:name="_Toc375053989"/>
      <w:bookmarkStart w:id="113" w:name="_Toc389036175"/>
      <w:bookmarkStart w:id="114" w:name="_Toc391385386"/>
      <w:bookmarkStart w:id="115" w:name="_Toc498892860"/>
      <w:r w:rsidRPr="00631333">
        <w:t>Poplachov</w:t>
      </w:r>
      <w:r w:rsidR="00DC5ADA">
        <w:t>ý</w:t>
      </w:r>
      <w:r w:rsidRPr="00631333">
        <w:t xml:space="preserve"> zabezpečovací a tísňov</w:t>
      </w:r>
      <w:r w:rsidR="00DC5ADA">
        <w:t>ý systém</w:t>
      </w:r>
      <w:r w:rsidRPr="00631333">
        <w:t xml:space="preserve"> (PZTS)</w:t>
      </w:r>
      <w:bookmarkEnd w:id="112"/>
      <w:bookmarkEnd w:id="113"/>
      <w:bookmarkEnd w:id="114"/>
      <w:bookmarkEnd w:id="115"/>
    </w:p>
    <w:p w:rsidR="00673D74" w:rsidRPr="00631333" w:rsidRDefault="00673D74" w:rsidP="00673D74">
      <w:pPr>
        <w:rPr>
          <w:lang w:val="cs-CZ"/>
        </w:rPr>
      </w:pPr>
      <w:r w:rsidRPr="00631333">
        <w:rPr>
          <w:lang w:val="cs-CZ"/>
        </w:rPr>
        <w:t xml:space="preserve">Systém PZTS bude vytvářet samostatné bezpečnostní zóny a oblasti podle potřeb a interních předpisů uživatele tak, aby byla zachována bezpečnostní úroveň jednotlivých prostor. Systém PZTS je pouze jedním z technických prostředků k zajištění objektu, který nenahrazuje klasickou mechanickou a režimovou ochranu objektu, ale vhodně je doplňuje, nebo na ně navazuje. Ve smyslu normy ČSN EN 50 131 podléhá zařízení PZTS jako vyhrazený druh zařízení </w:t>
      </w:r>
      <w:r w:rsidR="00D137E5">
        <w:rPr>
          <w:lang w:val="cs-CZ"/>
        </w:rPr>
        <w:t>schválením</w:t>
      </w:r>
      <w:r w:rsidRPr="00631333">
        <w:rPr>
          <w:lang w:val="cs-CZ"/>
        </w:rPr>
        <w:t xml:space="preserve">. Veškeré navržené a použité prvky systému PZTS musí být řádně </w:t>
      </w:r>
      <w:r w:rsidR="00D137E5">
        <w:rPr>
          <w:lang w:val="cs-CZ"/>
        </w:rPr>
        <w:t>schváleny</w:t>
      </w:r>
      <w:r w:rsidRPr="00631333">
        <w:rPr>
          <w:lang w:val="cs-CZ"/>
        </w:rPr>
        <w:t xml:space="preserve"> pro provoz v ČR u akreditované zkušebny.</w:t>
      </w:r>
    </w:p>
    <w:p w:rsidR="00673D74" w:rsidRPr="00631333" w:rsidRDefault="00673D74" w:rsidP="00673D74">
      <w:pPr>
        <w:pStyle w:val="Nadpis3"/>
      </w:pPr>
      <w:bookmarkStart w:id="116" w:name="_Toc375053990"/>
      <w:bookmarkStart w:id="117" w:name="_Toc389036176"/>
      <w:bookmarkStart w:id="118" w:name="_Toc391385387"/>
      <w:bookmarkStart w:id="119" w:name="_Toc498892861"/>
      <w:r w:rsidRPr="00631333">
        <w:t>Stupeň zabezpečení</w:t>
      </w:r>
      <w:bookmarkEnd w:id="116"/>
      <w:bookmarkEnd w:id="117"/>
      <w:bookmarkEnd w:id="118"/>
      <w:bookmarkEnd w:id="119"/>
    </w:p>
    <w:p w:rsidR="00673D74" w:rsidRPr="00631333" w:rsidRDefault="00673D74" w:rsidP="00673D74">
      <w:pPr>
        <w:rPr>
          <w:lang w:val="cs-CZ"/>
        </w:rPr>
      </w:pPr>
      <w:r w:rsidRPr="00631333">
        <w:rPr>
          <w:lang w:val="cs-CZ"/>
        </w:rPr>
        <w:t>Klasifikace prostředí podle ČSN 50 131-1 se pro systém PZTS v prostorech objektu a souvisejících prostorech uvažuje s prostředím všeobecným, třídy II.</w:t>
      </w:r>
    </w:p>
    <w:p w:rsidR="00673D74" w:rsidRPr="00631333" w:rsidRDefault="00673D74" w:rsidP="00673D74">
      <w:pPr>
        <w:pStyle w:val="Nadpis3"/>
      </w:pPr>
      <w:bookmarkStart w:id="120" w:name="_Toc375053991"/>
      <w:bookmarkStart w:id="121" w:name="_Toc389036177"/>
      <w:bookmarkStart w:id="122" w:name="_Toc391385388"/>
      <w:bookmarkStart w:id="123" w:name="_Toc498892862"/>
      <w:r w:rsidRPr="00631333">
        <w:t>Dělení systému na samostatné části, podsystémy</w:t>
      </w:r>
      <w:bookmarkEnd w:id="120"/>
      <w:bookmarkEnd w:id="121"/>
      <w:bookmarkEnd w:id="122"/>
      <w:bookmarkEnd w:id="123"/>
      <w:r w:rsidRPr="00631333">
        <w:t xml:space="preserve"> </w:t>
      </w:r>
    </w:p>
    <w:p w:rsidR="00673D74" w:rsidRPr="00631333" w:rsidRDefault="00673D74" w:rsidP="00673D74">
      <w:pPr>
        <w:rPr>
          <w:lang w:val="cs-CZ"/>
        </w:rPr>
      </w:pPr>
      <w:r w:rsidRPr="00631333">
        <w:rPr>
          <w:lang w:val="cs-CZ"/>
        </w:rPr>
        <w:t xml:space="preserve">Systém PZTS bude v době </w:t>
      </w:r>
      <w:r w:rsidR="005E5E0C">
        <w:rPr>
          <w:lang w:val="cs-CZ"/>
        </w:rPr>
        <w:t>ne</w:t>
      </w:r>
      <w:r w:rsidRPr="00631333">
        <w:rPr>
          <w:lang w:val="cs-CZ"/>
        </w:rPr>
        <w:t>přítomnosti zaměstnanců</w:t>
      </w:r>
      <w:r w:rsidR="005E5E0C">
        <w:rPr>
          <w:lang w:val="cs-CZ"/>
        </w:rPr>
        <w:t xml:space="preserve"> a žáků</w:t>
      </w:r>
      <w:r w:rsidRPr="00631333">
        <w:rPr>
          <w:lang w:val="cs-CZ"/>
        </w:rPr>
        <w:t xml:space="preserve"> zajišťovat ochranu </w:t>
      </w:r>
      <w:r w:rsidR="005E5E0C">
        <w:rPr>
          <w:lang w:val="cs-CZ"/>
        </w:rPr>
        <w:t>v celé učebně se zázemím.</w:t>
      </w:r>
      <w:r w:rsidRPr="00631333">
        <w:rPr>
          <w:lang w:val="cs-CZ"/>
        </w:rPr>
        <w:t xml:space="preserve"> V objektu je uvažováno s vytvořením samostatných podsy</w:t>
      </w:r>
      <w:r w:rsidR="005E5E0C">
        <w:rPr>
          <w:lang w:val="cs-CZ"/>
        </w:rPr>
        <w:t>stémů</w:t>
      </w:r>
      <w:r w:rsidRPr="00631333">
        <w:rPr>
          <w:lang w:val="cs-CZ"/>
        </w:rPr>
        <w:t xml:space="preserve"> prostřednictvím softwarového rozdělení. </w:t>
      </w:r>
    </w:p>
    <w:p w:rsidR="00673D74" w:rsidRPr="00631333" w:rsidRDefault="00673D74" w:rsidP="00673D74">
      <w:pPr>
        <w:pStyle w:val="Nadpis3"/>
      </w:pPr>
      <w:bookmarkStart w:id="124" w:name="_Toc375053992"/>
      <w:bookmarkStart w:id="125" w:name="_Toc389036178"/>
      <w:bookmarkStart w:id="126" w:name="_Toc391385389"/>
      <w:bookmarkStart w:id="127" w:name="_Toc498892863"/>
      <w:r w:rsidRPr="00631333">
        <w:t>Ústředna</w:t>
      </w:r>
      <w:bookmarkEnd w:id="124"/>
      <w:bookmarkEnd w:id="125"/>
      <w:bookmarkEnd w:id="126"/>
      <w:bookmarkEnd w:id="127"/>
    </w:p>
    <w:p w:rsidR="00673D74" w:rsidRPr="00631333" w:rsidRDefault="00673D74" w:rsidP="00673D74">
      <w:pPr>
        <w:rPr>
          <w:lang w:val="cs-CZ"/>
        </w:rPr>
      </w:pPr>
      <w:r w:rsidRPr="00631333">
        <w:rPr>
          <w:lang w:val="cs-CZ"/>
        </w:rPr>
        <w:t xml:space="preserve">V objektu je navržen adresný systém s centrální mikroprocesorovou ústřednou. Ústředna bude umístěna v místnosti </w:t>
      </w:r>
      <w:r w:rsidR="005E5E0C">
        <w:rPr>
          <w:lang w:val="cs-CZ"/>
        </w:rPr>
        <w:t>kabinetu</w:t>
      </w:r>
      <w:r w:rsidRPr="00631333">
        <w:rPr>
          <w:lang w:val="cs-CZ"/>
        </w:rPr>
        <w:t>.</w:t>
      </w:r>
    </w:p>
    <w:p w:rsidR="00673D74" w:rsidRPr="00631333" w:rsidRDefault="00673D74" w:rsidP="00673D74">
      <w:pPr>
        <w:rPr>
          <w:lang w:val="cs-CZ"/>
        </w:rPr>
      </w:pPr>
      <w:r w:rsidRPr="00631333">
        <w:rPr>
          <w:lang w:val="cs-CZ"/>
        </w:rPr>
        <w:t xml:space="preserve">Z ústředny budou vyvedeny </w:t>
      </w:r>
      <w:r w:rsidR="005E5E0C">
        <w:rPr>
          <w:lang w:val="cs-CZ"/>
        </w:rPr>
        <w:t>kabeláže</w:t>
      </w:r>
      <w:r w:rsidRPr="00631333">
        <w:rPr>
          <w:lang w:val="cs-CZ"/>
        </w:rPr>
        <w:t xml:space="preserve"> v rozsahu kabelových vedení celého objektu. Prostřednictvím dvojitě vyvážených vstupů </w:t>
      </w:r>
      <w:r w:rsidR="005E5E0C">
        <w:rPr>
          <w:lang w:val="cs-CZ"/>
        </w:rPr>
        <w:t>na ústředně</w:t>
      </w:r>
      <w:r w:rsidRPr="00631333">
        <w:rPr>
          <w:lang w:val="cs-CZ"/>
        </w:rPr>
        <w:t xml:space="preserve"> budou připojeny ostatní periferní zařízení (detektory pohybu, magnetické kontakty, atd.). </w:t>
      </w:r>
    </w:p>
    <w:p w:rsidR="00673D74" w:rsidRPr="00631333" w:rsidRDefault="00906A2D" w:rsidP="00673D74">
      <w:pPr>
        <w:rPr>
          <w:lang w:val="cs-CZ"/>
        </w:rPr>
      </w:pPr>
      <w:r>
        <w:rPr>
          <w:lang w:val="cs-CZ"/>
        </w:rPr>
        <w:t>Ústředna</w:t>
      </w:r>
      <w:r w:rsidR="00673D74" w:rsidRPr="00631333">
        <w:rPr>
          <w:lang w:val="cs-CZ"/>
        </w:rPr>
        <w:t xml:space="preserve"> </w:t>
      </w:r>
      <w:r>
        <w:rPr>
          <w:lang w:val="cs-CZ"/>
        </w:rPr>
        <w:t xml:space="preserve">bude opatřena </w:t>
      </w:r>
      <w:r w:rsidRPr="00631333">
        <w:rPr>
          <w:lang w:val="cs-CZ"/>
        </w:rPr>
        <w:t xml:space="preserve">telefonním komunikátorem </w:t>
      </w:r>
      <w:r>
        <w:rPr>
          <w:lang w:val="cs-CZ"/>
        </w:rPr>
        <w:t xml:space="preserve">a </w:t>
      </w:r>
      <w:r w:rsidR="00673D74" w:rsidRPr="00631333">
        <w:rPr>
          <w:lang w:val="cs-CZ"/>
        </w:rPr>
        <w:t xml:space="preserve">musí umožňovat připojení k LAN </w:t>
      </w:r>
      <w:r w:rsidR="005E5E0C">
        <w:rPr>
          <w:lang w:val="cs-CZ"/>
        </w:rPr>
        <w:t xml:space="preserve">popřípadě internetu </w:t>
      </w:r>
      <w:r w:rsidR="00673D74" w:rsidRPr="00631333">
        <w:rPr>
          <w:lang w:val="cs-CZ"/>
        </w:rPr>
        <w:t>pro přenos</w:t>
      </w:r>
      <w:r w:rsidR="00CE409D">
        <w:rPr>
          <w:lang w:val="cs-CZ"/>
        </w:rPr>
        <w:t xml:space="preserve"> informací </w:t>
      </w:r>
      <w:r>
        <w:rPr>
          <w:lang w:val="cs-CZ"/>
        </w:rPr>
        <w:t xml:space="preserve">v rámci </w:t>
      </w:r>
      <w:r w:rsidR="005E5E0C">
        <w:rPr>
          <w:lang w:val="cs-CZ"/>
        </w:rPr>
        <w:t>školy</w:t>
      </w:r>
      <w:r w:rsidR="00673D74" w:rsidRPr="00631333">
        <w:rPr>
          <w:lang w:val="cs-CZ"/>
        </w:rPr>
        <w:t>.</w:t>
      </w:r>
      <w:r w:rsidR="005E5E0C">
        <w:rPr>
          <w:lang w:val="cs-CZ"/>
        </w:rPr>
        <w:t xml:space="preserve"> Navíc bude opatřena GSM komunikátorem.</w:t>
      </w:r>
      <w:r w:rsidR="00673D74" w:rsidRPr="00631333">
        <w:rPr>
          <w:lang w:val="cs-CZ"/>
        </w:rPr>
        <w:t xml:space="preserve"> </w:t>
      </w:r>
    </w:p>
    <w:p w:rsidR="00673D74" w:rsidRPr="00631333" w:rsidRDefault="00673D74" w:rsidP="00673D74">
      <w:pPr>
        <w:pStyle w:val="Nadpis3"/>
      </w:pPr>
      <w:bookmarkStart w:id="128" w:name="_Toc375053993"/>
      <w:bookmarkStart w:id="129" w:name="_Toc389036179"/>
      <w:bookmarkStart w:id="130" w:name="_Toc391385390"/>
      <w:bookmarkStart w:id="131" w:name="_Toc498892864"/>
      <w:r w:rsidRPr="00631333">
        <w:t>Ovládání systému</w:t>
      </w:r>
      <w:bookmarkEnd w:id="128"/>
      <w:bookmarkEnd w:id="129"/>
      <w:bookmarkEnd w:id="130"/>
      <w:bookmarkEnd w:id="131"/>
    </w:p>
    <w:p w:rsidR="00673D74" w:rsidRPr="00631333" w:rsidRDefault="00673D74" w:rsidP="00673D74">
      <w:pPr>
        <w:rPr>
          <w:lang w:val="cs-CZ"/>
        </w:rPr>
      </w:pPr>
      <w:r w:rsidRPr="00631333">
        <w:rPr>
          <w:lang w:val="cs-CZ"/>
        </w:rPr>
        <w:t>Celý systém PZTS, nebo jeho samostatné části budou ovládány prostřednictvím LCD klávesnic</w:t>
      </w:r>
      <w:r w:rsidR="005E5E0C">
        <w:rPr>
          <w:lang w:val="cs-CZ"/>
        </w:rPr>
        <w:t>e</w:t>
      </w:r>
      <w:r w:rsidRPr="00631333">
        <w:rPr>
          <w:lang w:val="cs-CZ"/>
        </w:rPr>
        <w:t>,</w:t>
      </w:r>
      <w:r w:rsidR="00CE409D">
        <w:rPr>
          <w:lang w:val="cs-CZ"/>
        </w:rPr>
        <w:t xml:space="preserve"> kter</w:t>
      </w:r>
      <w:r w:rsidR="005E5E0C">
        <w:rPr>
          <w:lang w:val="cs-CZ"/>
        </w:rPr>
        <w:t>á</w:t>
      </w:r>
      <w:r w:rsidR="00CE409D">
        <w:rPr>
          <w:lang w:val="cs-CZ"/>
        </w:rPr>
        <w:t xml:space="preserve"> bud</w:t>
      </w:r>
      <w:r w:rsidR="005E5E0C">
        <w:rPr>
          <w:lang w:val="cs-CZ"/>
        </w:rPr>
        <w:t>e</w:t>
      </w:r>
      <w:r w:rsidR="00CE409D">
        <w:rPr>
          <w:lang w:val="cs-CZ"/>
        </w:rPr>
        <w:t xml:space="preserve"> osazen</w:t>
      </w:r>
      <w:r w:rsidR="005E5E0C">
        <w:rPr>
          <w:lang w:val="cs-CZ"/>
        </w:rPr>
        <w:t>a</w:t>
      </w:r>
      <w:r w:rsidR="00CE409D">
        <w:rPr>
          <w:lang w:val="cs-CZ"/>
        </w:rPr>
        <w:t xml:space="preserve"> v prostoru zádveří u vstupu do </w:t>
      </w:r>
      <w:r w:rsidR="005E5E0C">
        <w:rPr>
          <w:lang w:val="cs-CZ"/>
        </w:rPr>
        <w:t>předsíně a šatny.</w:t>
      </w:r>
    </w:p>
    <w:p w:rsidR="00673D74" w:rsidRPr="00631333" w:rsidRDefault="00673D74" w:rsidP="00673D74">
      <w:pPr>
        <w:pStyle w:val="Nadpis3"/>
      </w:pPr>
      <w:bookmarkStart w:id="132" w:name="_Toc375053994"/>
      <w:bookmarkStart w:id="133" w:name="_Toc389036180"/>
      <w:bookmarkStart w:id="134" w:name="_Toc391385391"/>
      <w:bookmarkStart w:id="135" w:name="_Toc498892865"/>
      <w:r w:rsidRPr="00631333">
        <w:lastRenderedPageBreak/>
        <w:t>Signalizace</w:t>
      </w:r>
      <w:bookmarkEnd w:id="132"/>
      <w:bookmarkEnd w:id="133"/>
      <w:bookmarkEnd w:id="134"/>
      <w:bookmarkEnd w:id="135"/>
    </w:p>
    <w:p w:rsidR="00673D74" w:rsidRPr="00631333" w:rsidRDefault="00673D74" w:rsidP="00673D74">
      <w:pPr>
        <w:rPr>
          <w:lang w:val="cs-CZ"/>
        </w:rPr>
      </w:pPr>
      <w:r w:rsidRPr="00631333">
        <w:rPr>
          <w:lang w:val="cs-CZ"/>
        </w:rPr>
        <w:t xml:space="preserve">Obsluha bude informována o narušení jednotlivých podsystémů prostřednictvím </w:t>
      </w:r>
      <w:r w:rsidR="005E5E0C">
        <w:rPr>
          <w:lang w:val="cs-CZ"/>
        </w:rPr>
        <w:t xml:space="preserve">GSM a VTS komunikátoru. </w:t>
      </w:r>
      <w:r w:rsidRPr="00631333">
        <w:rPr>
          <w:lang w:val="cs-CZ"/>
        </w:rPr>
        <w:t xml:space="preserve">Signalizace bude </w:t>
      </w:r>
      <w:r w:rsidR="005E5E0C">
        <w:rPr>
          <w:lang w:val="cs-CZ"/>
        </w:rPr>
        <w:t>i venkovní sirénou s majákem.</w:t>
      </w:r>
    </w:p>
    <w:p w:rsidR="00673D74" w:rsidRPr="00631333" w:rsidRDefault="00673D74" w:rsidP="00673D74">
      <w:pPr>
        <w:pStyle w:val="Nadpis3"/>
      </w:pPr>
      <w:bookmarkStart w:id="136" w:name="_Toc235837113"/>
      <w:bookmarkStart w:id="137" w:name="_Toc292190205"/>
      <w:bookmarkStart w:id="138" w:name="_Toc295818760"/>
      <w:bookmarkStart w:id="139" w:name="_Toc295818878"/>
      <w:bookmarkStart w:id="140" w:name="_Toc299520758"/>
      <w:bookmarkStart w:id="141" w:name="_Toc310935713"/>
      <w:bookmarkStart w:id="142" w:name="_Toc319281802"/>
      <w:bookmarkStart w:id="143" w:name="_Toc330804151"/>
      <w:bookmarkStart w:id="144" w:name="_Toc375053995"/>
      <w:bookmarkStart w:id="145" w:name="_Toc389036181"/>
      <w:bookmarkStart w:id="146" w:name="_Toc391385392"/>
      <w:bookmarkStart w:id="147" w:name="_Toc498892866"/>
      <w:r w:rsidRPr="00631333">
        <w:t>Prostředky zabezpečení objektu</w:t>
      </w:r>
      <w:bookmarkEnd w:id="136"/>
      <w:bookmarkEnd w:id="137"/>
      <w:bookmarkEnd w:id="138"/>
      <w:bookmarkEnd w:id="139"/>
      <w:bookmarkEnd w:id="140"/>
      <w:bookmarkEnd w:id="141"/>
      <w:bookmarkEnd w:id="142"/>
      <w:bookmarkEnd w:id="143"/>
      <w:bookmarkEnd w:id="144"/>
      <w:bookmarkEnd w:id="145"/>
      <w:bookmarkEnd w:id="146"/>
      <w:bookmarkEnd w:id="147"/>
    </w:p>
    <w:p w:rsidR="00673D74" w:rsidRPr="00631333" w:rsidRDefault="00673D74" w:rsidP="00673D74">
      <w:pPr>
        <w:rPr>
          <w:lang w:val="cs-CZ"/>
        </w:rPr>
      </w:pPr>
      <w:r w:rsidRPr="00631333">
        <w:rPr>
          <w:lang w:val="cs-CZ"/>
        </w:rPr>
        <w:t>V objektu bude zajištěna:</w:t>
      </w:r>
    </w:p>
    <w:p w:rsidR="00673D74" w:rsidRPr="00631333" w:rsidRDefault="00673D74" w:rsidP="00673D74">
      <w:pPr>
        <w:pStyle w:val="Odstavecseseznamem"/>
        <w:widowControl w:val="0"/>
        <w:numPr>
          <w:ilvl w:val="0"/>
          <w:numId w:val="24"/>
        </w:numPr>
        <w:suppressAutoHyphens/>
        <w:spacing w:after="0" w:line="240" w:lineRule="auto"/>
        <w:ind w:left="714" w:hanging="357"/>
        <w:contextualSpacing w:val="0"/>
        <w:rPr>
          <w:lang w:val="cs-CZ"/>
        </w:rPr>
      </w:pPr>
      <w:r w:rsidRPr="00631333">
        <w:rPr>
          <w:lang w:val="cs-CZ"/>
        </w:rPr>
        <w:t xml:space="preserve">Plášťová ochrana (zabezpečení vnitřních prostor hlídáním pláště budovy) – je realizována magnetickými kontakty instalovanými do </w:t>
      </w:r>
      <w:r w:rsidR="005E5E0C">
        <w:rPr>
          <w:lang w:val="cs-CZ"/>
        </w:rPr>
        <w:t>zárubní dveří.</w:t>
      </w:r>
      <w:r w:rsidRPr="00631333">
        <w:rPr>
          <w:lang w:val="cs-CZ"/>
        </w:rPr>
        <w:t xml:space="preserve"> V těchto prostorech budou magnetické kontakty doplňovat akustické detektory tříštění skla,  které budou řešit i ochranu proti proniknutí. </w:t>
      </w:r>
    </w:p>
    <w:p w:rsidR="00673D74" w:rsidRPr="00631333" w:rsidRDefault="00673D74" w:rsidP="00673D74">
      <w:pPr>
        <w:pStyle w:val="Odstavecseseznamem"/>
        <w:widowControl w:val="0"/>
        <w:numPr>
          <w:ilvl w:val="0"/>
          <w:numId w:val="24"/>
        </w:numPr>
        <w:suppressAutoHyphens/>
        <w:spacing w:after="0" w:line="240" w:lineRule="auto"/>
        <w:ind w:left="714" w:hanging="357"/>
        <w:contextualSpacing w:val="0"/>
        <w:rPr>
          <w:lang w:val="cs-CZ"/>
        </w:rPr>
      </w:pPr>
      <w:r w:rsidRPr="00631333">
        <w:rPr>
          <w:lang w:val="cs-CZ"/>
        </w:rPr>
        <w:t>Prostorová ochrana (zabezpečení všech vnitřních prostor s chráněnými hodnotami) - je realizována infrapas</w:t>
      </w:r>
      <w:r w:rsidR="005E5E0C">
        <w:rPr>
          <w:lang w:val="cs-CZ"/>
        </w:rPr>
        <w:t xml:space="preserve">ivními detektory pohybu (PIR). </w:t>
      </w:r>
      <w:r w:rsidR="00CE409D">
        <w:rPr>
          <w:lang w:val="cs-CZ"/>
        </w:rPr>
        <w:t>PIR detektory budou mít signalizaci antimasking, která bude připojena na samostatnou smyčku.</w:t>
      </w:r>
    </w:p>
    <w:p w:rsidR="00673D74" w:rsidRPr="00631333" w:rsidRDefault="00673D74" w:rsidP="00673D74">
      <w:pPr>
        <w:pStyle w:val="Odstavecseseznamem"/>
        <w:widowControl w:val="0"/>
        <w:numPr>
          <w:ilvl w:val="0"/>
          <w:numId w:val="24"/>
        </w:numPr>
        <w:suppressAutoHyphens/>
        <w:spacing w:after="0" w:line="240" w:lineRule="auto"/>
        <w:ind w:left="714" w:hanging="357"/>
        <w:contextualSpacing w:val="0"/>
        <w:rPr>
          <w:lang w:val="cs-CZ"/>
        </w:rPr>
      </w:pPr>
      <w:r w:rsidRPr="00631333">
        <w:rPr>
          <w:lang w:val="cs-CZ"/>
        </w:rPr>
        <w:t xml:space="preserve">Sabotážní ochrana (ochrana jednotlivých komponent systému před nedovolenou manipulací) - je zajištěna ochrannými spínači jednotlivých prvků, rozvodné propojovací krabice (tamper kontakt). Při použití </w:t>
      </w:r>
      <w:r w:rsidR="00300635">
        <w:rPr>
          <w:lang w:val="cs-CZ"/>
        </w:rPr>
        <w:t>ústředny</w:t>
      </w:r>
      <w:r w:rsidRPr="00631333">
        <w:rPr>
          <w:lang w:val="cs-CZ"/>
        </w:rPr>
        <w:t xml:space="preserve"> s dvojitým vyvážením smyček je možné detekovat také sabotáž (přerušení, zkratování) vedení. Všechny prvky sabotážní ochrany jsou přiřazeny do 24h smyčky (tzn. zaznamenání sabotáže bez ohledu na to, jestli je systém ve stavu střežení nebo je odstřežen).</w:t>
      </w:r>
    </w:p>
    <w:p w:rsidR="00673D74" w:rsidRPr="00631333" w:rsidRDefault="00673D74" w:rsidP="00673D74">
      <w:pPr>
        <w:pStyle w:val="Nadpis3"/>
      </w:pPr>
      <w:bookmarkStart w:id="148" w:name="_Toc375053997"/>
      <w:bookmarkStart w:id="149" w:name="_Toc389036183"/>
      <w:bookmarkStart w:id="150" w:name="_Toc391385394"/>
      <w:bookmarkStart w:id="151" w:name="_Toc498892867"/>
      <w:r w:rsidRPr="00631333">
        <w:t>Napájení a zálohování napájení</w:t>
      </w:r>
      <w:bookmarkEnd w:id="148"/>
      <w:bookmarkEnd w:id="149"/>
      <w:bookmarkEnd w:id="150"/>
      <w:bookmarkEnd w:id="151"/>
    </w:p>
    <w:p w:rsidR="00673D74" w:rsidRDefault="00673D74" w:rsidP="00673D74">
      <w:pPr>
        <w:rPr>
          <w:lang w:val="cs-CZ"/>
        </w:rPr>
      </w:pPr>
      <w:r w:rsidRPr="00631333">
        <w:rPr>
          <w:lang w:val="cs-CZ"/>
        </w:rPr>
        <w:t>Systém PZTS bude napájen ze samostatně jištěného vývodu 230V/</w:t>
      </w:r>
      <w:r w:rsidR="00A547FB">
        <w:rPr>
          <w:lang w:val="cs-CZ"/>
        </w:rPr>
        <w:t>6</w:t>
      </w:r>
      <w:r w:rsidRPr="00631333">
        <w:rPr>
          <w:lang w:val="cs-CZ"/>
        </w:rPr>
        <w:t>A. Záloha ústředny PZTS je řešena vlastním automatic</w:t>
      </w:r>
      <w:r w:rsidR="00A547FB">
        <w:rPr>
          <w:lang w:val="cs-CZ"/>
        </w:rPr>
        <w:t>ky dobíjeným akumulátorem (12V/7Ah)</w:t>
      </w:r>
      <w:r w:rsidRPr="00631333">
        <w:rPr>
          <w:lang w:val="cs-CZ"/>
        </w:rPr>
        <w:t xml:space="preserve">. Systém musí splňovat požadavky ČSN EN 50131 na dobu zálohování pro stupeň zabezpečení </w:t>
      </w:r>
      <w:r w:rsidR="00A547FB">
        <w:rPr>
          <w:lang w:val="cs-CZ"/>
        </w:rPr>
        <w:t>2</w:t>
      </w:r>
      <w:r w:rsidRPr="00631333">
        <w:rPr>
          <w:lang w:val="cs-CZ"/>
        </w:rPr>
        <w:t>.</w:t>
      </w:r>
      <w:r w:rsidR="00D82811">
        <w:rPr>
          <w:lang w:val="cs-CZ"/>
        </w:rPr>
        <w:t xml:space="preserve"> </w:t>
      </w:r>
      <w:r w:rsidR="00A547FB">
        <w:rPr>
          <w:lang w:val="cs-CZ"/>
        </w:rPr>
        <w:t xml:space="preserve">Připojení na NN bude pomocí kabelu CYKY 3x1,5 připojeného do podružného rozvaděče, kam bude doplněn 6A jistič. </w:t>
      </w:r>
    </w:p>
    <w:p w:rsidR="00DC5ADA" w:rsidRDefault="00DC5ADA" w:rsidP="00DC5ADA">
      <w:pPr>
        <w:rPr>
          <w:lang w:val="cs-CZ"/>
        </w:rPr>
      </w:pPr>
      <w:r w:rsidRPr="0032397C">
        <w:rPr>
          <w:lang w:val="cs-CZ"/>
        </w:rPr>
        <w:t>Jištění a dimenzování přívodů el. energie bude provedeno v souladu ČSN 33 2000-4-43, ČSN 33 2</w:t>
      </w:r>
      <w:r>
        <w:rPr>
          <w:lang w:val="cs-CZ"/>
        </w:rPr>
        <w:t xml:space="preserve">000-4-473 a ČSN 33 2000-5-523. </w:t>
      </w:r>
    </w:p>
    <w:p w:rsidR="00EB0CE8" w:rsidRPr="00631333" w:rsidRDefault="00EB0CE8" w:rsidP="00EB0CE8">
      <w:pPr>
        <w:pStyle w:val="Nadpis1"/>
      </w:pPr>
      <w:bookmarkStart w:id="152" w:name="_Toc389036193"/>
      <w:bookmarkStart w:id="153" w:name="_Toc391385404"/>
      <w:bookmarkStart w:id="154" w:name="_Toc365984760"/>
      <w:bookmarkStart w:id="155" w:name="_Toc377476731"/>
      <w:bookmarkStart w:id="156" w:name="_Toc391296722"/>
      <w:bookmarkStart w:id="157" w:name="_Toc391296784"/>
      <w:bookmarkStart w:id="158" w:name="_Toc391296818"/>
      <w:bookmarkStart w:id="159" w:name="_Toc391296852"/>
      <w:bookmarkStart w:id="160" w:name="_Toc498892868"/>
      <w:r w:rsidRPr="00631333">
        <w:t>INFORMAČNÍ SYSTÉMY</w:t>
      </w:r>
      <w:bookmarkEnd w:id="152"/>
      <w:bookmarkEnd w:id="153"/>
      <w:bookmarkEnd w:id="160"/>
    </w:p>
    <w:p w:rsidR="00EB0CE8" w:rsidRDefault="00A547FB" w:rsidP="00EB0CE8">
      <w:pPr>
        <w:pStyle w:val="Nadpis2"/>
      </w:pPr>
      <w:bookmarkStart w:id="161" w:name="_Toc375054009"/>
      <w:bookmarkStart w:id="162" w:name="_Toc389036194"/>
      <w:bookmarkStart w:id="163" w:name="_Toc391385405"/>
      <w:bookmarkStart w:id="164" w:name="_Toc498892869"/>
      <w:r>
        <w:t>Systém jednotného času</w:t>
      </w:r>
      <w:r w:rsidR="00EB0CE8" w:rsidRPr="00631333">
        <w:t xml:space="preserve"> (</w:t>
      </w:r>
      <w:r>
        <w:t>JČ</w:t>
      </w:r>
      <w:r w:rsidR="00EB0CE8" w:rsidRPr="00631333">
        <w:t>)</w:t>
      </w:r>
      <w:bookmarkEnd w:id="161"/>
      <w:bookmarkEnd w:id="162"/>
      <w:bookmarkEnd w:id="163"/>
      <w:bookmarkEnd w:id="164"/>
    </w:p>
    <w:p w:rsidR="00A547FB" w:rsidRPr="00A547FB" w:rsidRDefault="00A547FB" w:rsidP="00A547FB">
      <w:pPr>
        <w:rPr>
          <w:lang w:val="cs-CZ"/>
        </w:rPr>
      </w:pPr>
      <w:r>
        <w:rPr>
          <w:lang w:val="cs-CZ"/>
        </w:rPr>
        <w:t xml:space="preserve">Digitální nástěnné hodiny umístěné v učebně budou připojeny do systému jednotného času pomocí kabeláže, která bude připojena do stávajícího systému </w:t>
      </w:r>
      <w:r w:rsidR="001B5831">
        <w:rPr>
          <w:lang w:val="cs-CZ"/>
        </w:rPr>
        <w:t xml:space="preserve">na chodbě u schodiště. Připojení nástěnných digitálních hodin bude napájecím a datovým kabelem dle dodaného výrobku. Kabelová trasa bude společná s trasou kabelu pro připojení evakuačního rozhlasu. </w:t>
      </w:r>
    </w:p>
    <w:p w:rsidR="00892F0F" w:rsidRDefault="00892F0F" w:rsidP="00892F0F">
      <w:pPr>
        <w:pStyle w:val="Nadpis1"/>
      </w:pPr>
      <w:bookmarkStart w:id="165" w:name="_Toc391385420"/>
      <w:bookmarkStart w:id="166" w:name="_Toc498892870"/>
      <w:bookmarkEnd w:id="154"/>
      <w:bookmarkEnd w:id="155"/>
      <w:bookmarkEnd w:id="156"/>
      <w:bookmarkEnd w:id="157"/>
      <w:bookmarkEnd w:id="158"/>
      <w:bookmarkEnd w:id="159"/>
      <w:r>
        <w:t xml:space="preserve">SEZNAM </w:t>
      </w:r>
      <w:r w:rsidRPr="0032397C">
        <w:t>POŽADAVK</w:t>
      </w:r>
      <w:r>
        <w:t>Ů</w:t>
      </w:r>
      <w:bookmarkEnd w:id="166"/>
    </w:p>
    <w:p w:rsidR="00892F0F" w:rsidRPr="0052441C" w:rsidRDefault="00892F0F" w:rsidP="00892F0F">
      <w:pPr>
        <w:rPr>
          <w:lang w:val="cs-CZ"/>
        </w:rPr>
      </w:pPr>
      <w:r w:rsidRPr="0052441C">
        <w:rPr>
          <w:lang w:val="cs-CZ"/>
        </w:rPr>
        <w:t xml:space="preserve">Stavba bude prováděna podle realizační a dílenské dokumentace. Dosažení stupně jakosti požadované projektem je podmínkou pro doložení potřebné spolehlivosti stavby. </w:t>
      </w:r>
    </w:p>
    <w:p w:rsidR="00892F0F" w:rsidRPr="0052441C" w:rsidRDefault="00892F0F" w:rsidP="00892F0F">
      <w:pPr>
        <w:rPr>
          <w:lang w:val="cs-CZ"/>
        </w:rPr>
      </w:pPr>
      <w:r w:rsidRPr="0052441C">
        <w:rPr>
          <w:lang w:val="cs-CZ"/>
        </w:rPr>
        <w:t>Stavba musí být prováděna osobami s příslušnou odborností a zkušeností. Musí být respektovány závazné i nezávazné platné ČSN a EN a související právní předpisy, stavební zákon 183/2006 ve znění pozdějších předpisů a prováděcí předpisy.</w:t>
      </w:r>
    </w:p>
    <w:p w:rsidR="00892F0F" w:rsidRPr="0052441C" w:rsidRDefault="00892F0F" w:rsidP="00892F0F">
      <w:pPr>
        <w:rPr>
          <w:lang w:val="cs-CZ"/>
        </w:rPr>
      </w:pPr>
      <w:r w:rsidRPr="0052441C">
        <w:rPr>
          <w:lang w:val="cs-CZ"/>
        </w:rPr>
        <w:t>Veškeré elektroinstalační práce musí být provedeny dle platných závazných i doporučených ČSN a předpisů souvisejících a vnitřních směrnic provozovatele. Na celé zařízení bude provedena výchozí revize.</w:t>
      </w:r>
    </w:p>
    <w:p w:rsidR="00892F0F" w:rsidRPr="0052441C" w:rsidRDefault="00892F0F" w:rsidP="00892F0F">
      <w:pPr>
        <w:pStyle w:val="Nadpis2"/>
      </w:pPr>
      <w:bookmarkStart w:id="167" w:name="_Toc353536186"/>
      <w:bookmarkStart w:id="168" w:name="_Toc386177103"/>
      <w:bookmarkStart w:id="169" w:name="_Toc387673516"/>
      <w:bookmarkStart w:id="170" w:name="_Toc389036153"/>
      <w:bookmarkStart w:id="171" w:name="_Toc391385421"/>
      <w:bookmarkStart w:id="172" w:name="_Toc498892871"/>
      <w:r w:rsidRPr="0052441C">
        <w:lastRenderedPageBreak/>
        <w:t>Požadavky na dodavatele stavby</w:t>
      </w:r>
      <w:bookmarkEnd w:id="167"/>
      <w:bookmarkEnd w:id="168"/>
      <w:bookmarkEnd w:id="169"/>
      <w:bookmarkEnd w:id="170"/>
      <w:bookmarkEnd w:id="171"/>
      <w:bookmarkEnd w:id="172"/>
    </w:p>
    <w:p w:rsidR="00892F0F" w:rsidRPr="0052441C" w:rsidRDefault="00892F0F" w:rsidP="00892F0F">
      <w:pPr>
        <w:rPr>
          <w:snapToGrid w:val="0"/>
          <w:lang w:val="cs-CZ"/>
        </w:rPr>
      </w:pPr>
      <w:r w:rsidRPr="0052441C">
        <w:rPr>
          <w:snapToGrid w:val="0"/>
          <w:lang w:val="cs-CZ"/>
        </w:rPr>
        <w:t xml:space="preserve">Je nutné zajistit po dobu realizace přístup pracovníkům montážní organizace do objektu a místnost pro příruční sklad materiálu. </w:t>
      </w:r>
    </w:p>
    <w:p w:rsidR="00892F0F" w:rsidRPr="0052441C" w:rsidRDefault="00892F0F" w:rsidP="00892F0F">
      <w:pPr>
        <w:rPr>
          <w:lang w:val="cs-CZ"/>
        </w:rPr>
      </w:pPr>
      <w:r w:rsidRPr="0052441C">
        <w:rPr>
          <w:lang w:val="cs-CZ"/>
        </w:rPr>
        <w:t>Provedení jednotlivých prostupů pro profesi slaboproudu bude před zahájením prací upřesněno realizační firmou. Protipožární ucpávky pro kabelové prostupy slaboproudých vedení zajišťuje dodavatel slaboproudu.</w:t>
      </w:r>
    </w:p>
    <w:p w:rsidR="00892F0F" w:rsidRPr="0032397C" w:rsidRDefault="00892F0F" w:rsidP="00892F0F">
      <w:pPr>
        <w:pStyle w:val="Nadpis2"/>
      </w:pPr>
      <w:bookmarkStart w:id="173" w:name="_Toc391385422"/>
      <w:bookmarkStart w:id="174" w:name="_Toc498892872"/>
      <w:r w:rsidRPr="0032397C">
        <w:t>Požadavky na ostatní profese</w:t>
      </w:r>
      <w:bookmarkEnd w:id="173"/>
      <w:bookmarkEnd w:id="174"/>
    </w:p>
    <w:p w:rsidR="00892F0F" w:rsidRPr="0052441C" w:rsidRDefault="00892F0F" w:rsidP="00892F0F">
      <w:pPr>
        <w:rPr>
          <w:snapToGrid w:val="0"/>
          <w:lang w:val="cs-CZ"/>
        </w:rPr>
      </w:pPr>
      <w:r w:rsidRPr="0052441C">
        <w:rPr>
          <w:snapToGrid w:val="0"/>
          <w:lang w:val="cs-CZ"/>
        </w:rPr>
        <w:t xml:space="preserve">Instalace slaboproudých systémů nevyžadují podstatné stavební úpravy. Veškeré stavební práce mají charakter stavebních přípomocí, jako je vrtání a osazování hmoždinek, vrtání prostupů příčkami, montáž trubek. </w:t>
      </w:r>
    </w:p>
    <w:p w:rsidR="00892F0F" w:rsidRPr="0052441C" w:rsidRDefault="00892F0F" w:rsidP="00892F0F">
      <w:pPr>
        <w:pStyle w:val="Nadpis2"/>
      </w:pPr>
      <w:bookmarkStart w:id="175" w:name="_Toc228811439"/>
      <w:bookmarkStart w:id="176" w:name="_Toc230577196"/>
      <w:bookmarkStart w:id="177" w:name="_Toc259107872"/>
      <w:bookmarkStart w:id="178" w:name="_Toc259652836"/>
      <w:bookmarkStart w:id="179" w:name="_Toc275079238"/>
      <w:bookmarkStart w:id="180" w:name="_Toc280642240"/>
      <w:bookmarkStart w:id="181" w:name="_Toc353536187"/>
      <w:bookmarkStart w:id="182" w:name="_Toc386177106"/>
      <w:bookmarkStart w:id="183" w:name="_Toc387673519"/>
      <w:bookmarkStart w:id="184" w:name="_Toc389036157"/>
      <w:bookmarkStart w:id="185" w:name="_Toc391385425"/>
      <w:bookmarkStart w:id="186" w:name="_Toc498892873"/>
      <w:r w:rsidRPr="0052441C">
        <w:t>Umístění koncových prvků</w:t>
      </w:r>
      <w:bookmarkEnd w:id="175"/>
      <w:bookmarkEnd w:id="176"/>
      <w:bookmarkEnd w:id="177"/>
      <w:bookmarkEnd w:id="178"/>
      <w:bookmarkEnd w:id="179"/>
      <w:bookmarkEnd w:id="180"/>
      <w:bookmarkEnd w:id="181"/>
      <w:bookmarkEnd w:id="182"/>
      <w:bookmarkEnd w:id="183"/>
      <w:bookmarkEnd w:id="184"/>
      <w:bookmarkEnd w:id="185"/>
      <w:bookmarkEnd w:id="186"/>
    </w:p>
    <w:p w:rsidR="00892F0F" w:rsidRPr="0052441C" w:rsidRDefault="00892F0F" w:rsidP="00892F0F">
      <w:pPr>
        <w:rPr>
          <w:lang w:val="cs-CZ"/>
        </w:rPr>
      </w:pPr>
      <w:r w:rsidRPr="0052441C">
        <w:rPr>
          <w:lang w:val="cs-CZ"/>
        </w:rPr>
        <w:t>Při realizaci je nutné provádět průběžnou koordinaci tras kabeláže s ostatními profesemi. Pro osazování koncových prvků je nutné provádět porovnání s projektem interiéru, projektem silnoproudu.</w:t>
      </w:r>
    </w:p>
    <w:p w:rsidR="00892F0F" w:rsidRPr="00A14744" w:rsidRDefault="00892F0F" w:rsidP="00892F0F">
      <w:pPr>
        <w:pStyle w:val="Nadpis2"/>
      </w:pPr>
      <w:bookmarkStart w:id="187" w:name="_Toc353536192"/>
      <w:bookmarkStart w:id="188" w:name="_Toc386177109"/>
      <w:bookmarkStart w:id="189" w:name="_Toc387673522"/>
      <w:bookmarkStart w:id="190" w:name="_Toc389036158"/>
      <w:bookmarkStart w:id="191" w:name="_Toc391385426"/>
      <w:bookmarkStart w:id="192" w:name="_Toc498892874"/>
      <w:r w:rsidRPr="00A14744">
        <w:t>Požadavky na odběratele</w:t>
      </w:r>
      <w:bookmarkEnd w:id="187"/>
      <w:bookmarkEnd w:id="188"/>
      <w:bookmarkEnd w:id="189"/>
      <w:bookmarkEnd w:id="190"/>
      <w:bookmarkEnd w:id="191"/>
      <w:bookmarkEnd w:id="192"/>
    </w:p>
    <w:p w:rsidR="00892F0F" w:rsidRPr="00A14744" w:rsidRDefault="00892F0F" w:rsidP="00892F0F">
      <w:pPr>
        <w:rPr>
          <w:lang w:val="cs-CZ"/>
        </w:rPr>
      </w:pPr>
      <w:r w:rsidRPr="00A14744">
        <w:rPr>
          <w:lang w:val="cs-CZ"/>
        </w:rPr>
        <w:t>Před uvedením slaboproudých zařízení do provozu je uživatel povinen zpracovat "Směrnici o činnosti v případě poruch, poplachu" se stanovením způsobu a podmínek provozního využití střežených prostorů, pohybu osob v těchto prostorách a dalších provozních hledisek, včetně stanovení režimu provozu budovy.</w:t>
      </w:r>
    </w:p>
    <w:p w:rsidR="00892F0F" w:rsidRPr="00A14744" w:rsidRDefault="00892F0F" w:rsidP="00892F0F">
      <w:pPr>
        <w:rPr>
          <w:lang w:val="cs-CZ"/>
        </w:rPr>
      </w:pPr>
      <w:r w:rsidRPr="00A14744">
        <w:rPr>
          <w:lang w:val="cs-CZ"/>
        </w:rPr>
        <w:t xml:space="preserve">Investor dodá seznam účastníků se specifikací </w:t>
      </w:r>
      <w:r w:rsidR="0064778A">
        <w:rPr>
          <w:lang w:val="cs-CZ"/>
        </w:rPr>
        <w:t>a</w:t>
      </w:r>
      <w:r w:rsidRPr="00A14744">
        <w:rPr>
          <w:lang w:val="cs-CZ"/>
        </w:rPr>
        <w:t xml:space="preserve"> programování ústředny </w:t>
      </w:r>
      <w:r w:rsidR="0064778A">
        <w:rPr>
          <w:lang w:val="cs-CZ"/>
        </w:rPr>
        <w:t>PZTS.</w:t>
      </w:r>
      <w:r w:rsidRPr="00A14744">
        <w:rPr>
          <w:lang w:val="cs-CZ"/>
        </w:rPr>
        <w:t xml:space="preserve"> </w:t>
      </w:r>
    </w:p>
    <w:p w:rsidR="00892F0F" w:rsidRPr="00A14744" w:rsidRDefault="00892F0F" w:rsidP="00892F0F">
      <w:pPr>
        <w:rPr>
          <w:lang w:val="cs-CZ"/>
        </w:rPr>
      </w:pPr>
      <w:r w:rsidRPr="00A14744">
        <w:rPr>
          <w:lang w:val="cs-CZ"/>
        </w:rPr>
        <w:t>Dále je uživatel ve směrnici o činnosti v případě poplachu povinen prokazatelně určit a proškolit:</w:t>
      </w:r>
    </w:p>
    <w:p w:rsidR="00892F0F" w:rsidRPr="00A14744" w:rsidRDefault="00892F0F" w:rsidP="00892F0F">
      <w:pPr>
        <w:rPr>
          <w:lang w:val="cs-CZ"/>
        </w:rPr>
      </w:pPr>
      <w:r w:rsidRPr="00A14744">
        <w:rPr>
          <w:lang w:val="cs-CZ"/>
        </w:rPr>
        <w:t>- osoby zodpovědné za obsluhu</w:t>
      </w:r>
    </w:p>
    <w:p w:rsidR="00892F0F" w:rsidRPr="00A14744" w:rsidRDefault="00892F0F" w:rsidP="00892F0F">
      <w:pPr>
        <w:rPr>
          <w:lang w:val="cs-CZ"/>
        </w:rPr>
      </w:pPr>
      <w:r w:rsidRPr="00A14744">
        <w:rPr>
          <w:lang w:val="cs-CZ"/>
        </w:rPr>
        <w:t>- osoby zodpovědné za údržbu</w:t>
      </w:r>
    </w:p>
    <w:p w:rsidR="00892F0F" w:rsidRPr="00A14744" w:rsidRDefault="00892F0F" w:rsidP="00892F0F">
      <w:pPr>
        <w:rPr>
          <w:lang w:val="cs-CZ"/>
        </w:rPr>
      </w:pPr>
      <w:r w:rsidRPr="00A14744">
        <w:rPr>
          <w:lang w:val="cs-CZ"/>
        </w:rPr>
        <w:t>- osobu zodpovědnou za provoz zařízení</w:t>
      </w:r>
    </w:p>
    <w:p w:rsidR="00892F0F" w:rsidRPr="00A14744" w:rsidRDefault="00892F0F" w:rsidP="00892F0F">
      <w:pPr>
        <w:pStyle w:val="Nadpis3"/>
      </w:pPr>
      <w:bookmarkStart w:id="193" w:name="_Toc66503835"/>
      <w:bookmarkStart w:id="194" w:name="_Toc246914745"/>
      <w:bookmarkStart w:id="195" w:name="_Toc391385427"/>
      <w:bookmarkStart w:id="196" w:name="_Toc498892875"/>
      <w:r w:rsidRPr="00A14744">
        <w:t>Osoby pověřené obsluhou</w:t>
      </w:r>
      <w:bookmarkEnd w:id="193"/>
      <w:bookmarkEnd w:id="194"/>
      <w:bookmarkEnd w:id="195"/>
      <w:bookmarkEnd w:id="196"/>
    </w:p>
    <w:p w:rsidR="00892F0F" w:rsidRPr="00A14744" w:rsidRDefault="00892F0F" w:rsidP="00892F0F">
      <w:pPr>
        <w:rPr>
          <w:lang w:val="cs-CZ"/>
        </w:rPr>
      </w:pPr>
      <w:r w:rsidRPr="00A14744">
        <w:rPr>
          <w:lang w:val="cs-CZ"/>
        </w:rPr>
        <w:t>Musí být prokazatelně proškoleny předávající organizací proti podpisu a musí být alespoň osoby poučené podle ČSN EN 50110–1.</w:t>
      </w:r>
    </w:p>
    <w:p w:rsidR="00892F0F" w:rsidRPr="00A14744" w:rsidRDefault="00892F0F" w:rsidP="00892F0F">
      <w:pPr>
        <w:rPr>
          <w:lang w:val="cs-CZ"/>
        </w:rPr>
      </w:pPr>
      <w:r w:rsidRPr="00A14744">
        <w:rPr>
          <w:lang w:val="cs-CZ"/>
        </w:rPr>
        <w:t>Osoby pověřené obsluhou vedou např. záznamy o poruchách a postupují podle "Směrnice o činnosti v případě poruchy". Zjištěné závady hlásí osobě zodpovědné za provoz zařízení.</w:t>
      </w:r>
    </w:p>
    <w:p w:rsidR="00892F0F" w:rsidRPr="00A14744" w:rsidRDefault="00892F0F" w:rsidP="00892F0F">
      <w:pPr>
        <w:pStyle w:val="Nadpis3"/>
      </w:pPr>
      <w:bookmarkStart w:id="197" w:name="_Toc66503836"/>
      <w:bookmarkStart w:id="198" w:name="_Toc246914746"/>
      <w:bookmarkStart w:id="199" w:name="_Toc391385428"/>
      <w:bookmarkStart w:id="200" w:name="_Toc498892876"/>
      <w:r w:rsidRPr="00A14744">
        <w:t>Osoby pověřené údržbou</w:t>
      </w:r>
      <w:bookmarkEnd w:id="197"/>
      <w:bookmarkEnd w:id="198"/>
      <w:bookmarkEnd w:id="199"/>
      <w:bookmarkEnd w:id="200"/>
    </w:p>
    <w:p w:rsidR="00892F0F" w:rsidRPr="00A14744" w:rsidRDefault="00892F0F" w:rsidP="00892F0F">
      <w:pPr>
        <w:rPr>
          <w:lang w:val="cs-CZ"/>
        </w:rPr>
      </w:pPr>
      <w:r w:rsidRPr="00A14744">
        <w:rPr>
          <w:lang w:val="cs-CZ"/>
        </w:rPr>
        <w:t>Musí být znalé podle ČSN EN 50110–1 a mají tyto povinnosti:</w:t>
      </w:r>
    </w:p>
    <w:p w:rsidR="00892F0F" w:rsidRPr="00A14744" w:rsidRDefault="00892F0F" w:rsidP="00892F0F">
      <w:pPr>
        <w:rPr>
          <w:lang w:val="cs-CZ"/>
        </w:rPr>
      </w:pPr>
      <w:r w:rsidRPr="00A14744">
        <w:rPr>
          <w:lang w:val="cs-CZ"/>
        </w:rPr>
        <w:t>- provádět prohlídky a údržbu zařízení podle pokynů výrobce</w:t>
      </w:r>
    </w:p>
    <w:p w:rsidR="00892F0F" w:rsidRPr="00A14744" w:rsidRDefault="00892F0F" w:rsidP="00892F0F">
      <w:pPr>
        <w:rPr>
          <w:lang w:val="cs-CZ"/>
        </w:rPr>
      </w:pPr>
      <w:r w:rsidRPr="00A14744">
        <w:rPr>
          <w:lang w:val="cs-CZ"/>
        </w:rPr>
        <w:t>- provádět dle předepsaných pravidel kontrolu zařízení</w:t>
      </w:r>
    </w:p>
    <w:p w:rsidR="00892F0F" w:rsidRPr="00A14744" w:rsidRDefault="00892F0F" w:rsidP="00892F0F">
      <w:pPr>
        <w:rPr>
          <w:lang w:val="cs-CZ"/>
        </w:rPr>
      </w:pPr>
      <w:r w:rsidRPr="00A14744">
        <w:rPr>
          <w:lang w:val="cs-CZ"/>
        </w:rPr>
        <w:t>- provádět záznamy o všech kontrolách, údržbě a opravách zařízení do provozní knihy.</w:t>
      </w:r>
    </w:p>
    <w:p w:rsidR="00892F0F" w:rsidRPr="00A14744" w:rsidRDefault="00892F0F" w:rsidP="00892F0F">
      <w:pPr>
        <w:pStyle w:val="Nadpis3"/>
      </w:pPr>
      <w:bookmarkStart w:id="201" w:name="_Toc66503837"/>
      <w:bookmarkStart w:id="202" w:name="_Toc246914747"/>
      <w:bookmarkStart w:id="203" w:name="_Toc391385429"/>
      <w:bookmarkStart w:id="204" w:name="_Toc498892877"/>
      <w:r w:rsidRPr="00A14744">
        <w:t>Osoba zodpovědná za provoz zařízení</w:t>
      </w:r>
      <w:bookmarkEnd w:id="201"/>
      <w:bookmarkEnd w:id="202"/>
      <w:bookmarkEnd w:id="203"/>
      <w:bookmarkEnd w:id="204"/>
    </w:p>
    <w:p w:rsidR="00892F0F" w:rsidRPr="00A14744" w:rsidRDefault="00892F0F" w:rsidP="00892F0F">
      <w:pPr>
        <w:rPr>
          <w:lang w:val="cs-CZ"/>
        </w:rPr>
      </w:pPr>
      <w:r w:rsidRPr="00A14744">
        <w:rPr>
          <w:lang w:val="cs-CZ"/>
        </w:rPr>
        <w:t xml:space="preserve">- zodpovídá za provoz a správné používání zařízení </w:t>
      </w:r>
    </w:p>
    <w:p w:rsidR="00892F0F" w:rsidRPr="00A14744" w:rsidRDefault="00892F0F" w:rsidP="00892F0F">
      <w:pPr>
        <w:rPr>
          <w:lang w:val="cs-CZ"/>
        </w:rPr>
      </w:pPr>
      <w:r w:rsidRPr="00A14744">
        <w:rPr>
          <w:lang w:val="cs-CZ"/>
        </w:rPr>
        <w:t>- zajišťuje neprodlené provedení všech oprav</w:t>
      </w:r>
    </w:p>
    <w:p w:rsidR="00892F0F" w:rsidRPr="00A14744" w:rsidRDefault="00892F0F" w:rsidP="00892F0F">
      <w:pPr>
        <w:rPr>
          <w:lang w:val="cs-CZ"/>
        </w:rPr>
      </w:pPr>
      <w:r w:rsidRPr="00A14744">
        <w:rPr>
          <w:lang w:val="cs-CZ"/>
        </w:rPr>
        <w:t>- provádí kontrolu osob pověřených obsluhou</w:t>
      </w:r>
    </w:p>
    <w:p w:rsidR="00892F0F" w:rsidRPr="00A14744" w:rsidRDefault="00892F0F" w:rsidP="00892F0F">
      <w:pPr>
        <w:rPr>
          <w:lang w:val="cs-CZ"/>
        </w:rPr>
      </w:pPr>
      <w:r w:rsidRPr="00A14744">
        <w:rPr>
          <w:lang w:val="cs-CZ"/>
        </w:rPr>
        <w:lastRenderedPageBreak/>
        <w:t>- zajišťuje, aby osoby pověřené údržbou prováděli údržbu podle pokynů výrobce</w:t>
      </w:r>
    </w:p>
    <w:p w:rsidR="00892F0F" w:rsidRPr="00A14744" w:rsidRDefault="00892F0F" w:rsidP="00892F0F">
      <w:pPr>
        <w:rPr>
          <w:lang w:val="cs-CZ"/>
        </w:rPr>
      </w:pPr>
      <w:r w:rsidRPr="00A14744">
        <w:rPr>
          <w:lang w:val="cs-CZ"/>
        </w:rPr>
        <w:t>- odpovídá za řádné vedení provozní knihy a související dokumentace</w:t>
      </w:r>
    </w:p>
    <w:p w:rsidR="00892F0F" w:rsidRPr="0032397C" w:rsidRDefault="00892F0F" w:rsidP="00892F0F">
      <w:pPr>
        <w:pStyle w:val="Nadpis1"/>
      </w:pPr>
      <w:bookmarkStart w:id="205" w:name="_Toc391385430"/>
      <w:bookmarkStart w:id="206" w:name="_Toc498892878"/>
      <w:r w:rsidRPr="0032397C">
        <w:t xml:space="preserve">MONTÁŽ </w:t>
      </w:r>
      <w:r>
        <w:t>ZAŘÍZENÍ</w:t>
      </w:r>
      <w:bookmarkEnd w:id="205"/>
      <w:bookmarkEnd w:id="206"/>
    </w:p>
    <w:p w:rsidR="00892F0F" w:rsidRPr="0032397C" w:rsidRDefault="00892F0F" w:rsidP="00892F0F">
      <w:pPr>
        <w:rPr>
          <w:lang w:val="cs-CZ"/>
        </w:rPr>
      </w:pPr>
      <w:r w:rsidRPr="0032397C">
        <w:rPr>
          <w:lang w:val="cs-CZ"/>
        </w:rPr>
        <w:t>Montáž může provádět pouze montážní organizace výrobce nebo montážní organizace výrobcem poučená, která má pro tuto činnost prokazatelně proškolené pracovníky. Při montáži jednotlivých prvků je třeba dodržet pokyny výrobce pro jejich umístění a nastavení (viz technická dokumentace).</w:t>
      </w:r>
    </w:p>
    <w:p w:rsidR="00892F0F" w:rsidRPr="0032397C" w:rsidRDefault="00892F0F" w:rsidP="00892F0F">
      <w:pPr>
        <w:rPr>
          <w:lang w:val="cs-CZ"/>
        </w:rPr>
      </w:pPr>
      <w:r w:rsidRPr="0099612A">
        <w:rPr>
          <w:lang w:val="cs-CZ"/>
        </w:rPr>
        <w:t xml:space="preserve">Při montáži zařízení musí být dodrženo umístění jednotlivých prvků podle projektu a pokynů výrobce. </w:t>
      </w:r>
      <w:r w:rsidRPr="0032397C">
        <w:rPr>
          <w:lang w:val="cs-CZ"/>
        </w:rPr>
        <w:t>Postup montáže ústřed</w:t>
      </w:r>
      <w:r w:rsidR="0064778A">
        <w:rPr>
          <w:lang w:val="cs-CZ"/>
        </w:rPr>
        <w:t xml:space="preserve">ny </w:t>
      </w:r>
      <w:r w:rsidRPr="0032397C">
        <w:rPr>
          <w:lang w:val="cs-CZ"/>
        </w:rPr>
        <w:t xml:space="preserve">a připojení kabeláže je předepsán návodem k montáži. </w:t>
      </w:r>
    </w:p>
    <w:p w:rsidR="00892F0F" w:rsidRPr="0032397C" w:rsidRDefault="00892F0F" w:rsidP="00892F0F">
      <w:pPr>
        <w:rPr>
          <w:lang w:val="cs-CZ"/>
        </w:rPr>
      </w:pPr>
      <w:r w:rsidRPr="0032397C">
        <w:rPr>
          <w:lang w:val="cs-CZ"/>
        </w:rPr>
        <w:t xml:space="preserve">Montážní práce musí být provedeny v souladu s platnými předpisy a normami ČSN, je třeba dodržet pokyny výrobce pro jejich umístění a nastavení (viz technická dokumentace). Změny během montáže je třeba zaznamenávat do dokumentace, po skončení prací bude provedena výchozí revize a bude zhotovena dokumentace skutečného provedení. </w:t>
      </w:r>
    </w:p>
    <w:p w:rsidR="00892F0F" w:rsidRPr="0032397C" w:rsidRDefault="00892F0F" w:rsidP="00892F0F">
      <w:pPr>
        <w:pStyle w:val="Nadpis1"/>
      </w:pPr>
      <w:bookmarkStart w:id="207" w:name="_Toc66503840"/>
      <w:bookmarkStart w:id="208" w:name="_Toc246914750"/>
      <w:bookmarkStart w:id="209" w:name="_Toc353536195"/>
      <w:bookmarkStart w:id="210" w:name="_Toc386177112"/>
      <w:bookmarkStart w:id="211" w:name="_Toc390428227"/>
      <w:bookmarkStart w:id="212" w:name="_Toc391385431"/>
      <w:bookmarkStart w:id="213" w:name="_Toc498892879"/>
      <w:r w:rsidRPr="0032397C">
        <w:t>ZKOUŠKY ZAŘÍZENÍ</w:t>
      </w:r>
      <w:bookmarkEnd w:id="207"/>
      <w:bookmarkEnd w:id="208"/>
      <w:bookmarkEnd w:id="209"/>
      <w:bookmarkEnd w:id="210"/>
      <w:bookmarkEnd w:id="211"/>
      <w:bookmarkEnd w:id="212"/>
      <w:bookmarkEnd w:id="213"/>
    </w:p>
    <w:p w:rsidR="00892F0F" w:rsidRPr="0032397C" w:rsidRDefault="00892F0F" w:rsidP="00892F0F">
      <w:pPr>
        <w:pStyle w:val="Nadpis2"/>
      </w:pPr>
      <w:bookmarkStart w:id="214" w:name="_Toc66503841"/>
      <w:bookmarkStart w:id="215" w:name="_Toc246914751"/>
      <w:bookmarkStart w:id="216" w:name="_Toc353536196"/>
      <w:bookmarkStart w:id="217" w:name="_Toc386177113"/>
      <w:bookmarkStart w:id="218" w:name="_Toc390428228"/>
      <w:bookmarkStart w:id="219" w:name="_Toc391385432"/>
      <w:bookmarkStart w:id="220" w:name="_Toc498892880"/>
      <w:r w:rsidRPr="0032397C">
        <w:t>Zkoušky před uvedením do provozu</w:t>
      </w:r>
      <w:bookmarkEnd w:id="214"/>
      <w:bookmarkEnd w:id="215"/>
      <w:bookmarkEnd w:id="216"/>
      <w:bookmarkEnd w:id="217"/>
      <w:bookmarkEnd w:id="218"/>
      <w:bookmarkEnd w:id="219"/>
      <w:bookmarkEnd w:id="220"/>
    </w:p>
    <w:p w:rsidR="00892F0F" w:rsidRPr="0099612A" w:rsidRDefault="00892F0F" w:rsidP="00892F0F">
      <w:pPr>
        <w:rPr>
          <w:lang w:val="cs-CZ"/>
        </w:rPr>
      </w:pPr>
      <w:r w:rsidRPr="0099612A">
        <w:rPr>
          <w:lang w:val="cs-CZ"/>
        </w:rPr>
        <w:t xml:space="preserve">Provádí organizace, která má pro tuto činnost prokazatelně proškolené pracovníky nebo montážní skupina výrobce. Účelem těchto zkoušek je prověření souladu s projektovou dokumentací a případné zaznamenání schválených a provedených změn a prověření funkceschopnosti namontovaného zařízení. </w:t>
      </w:r>
    </w:p>
    <w:p w:rsidR="00892F0F" w:rsidRPr="0099612A" w:rsidRDefault="00892F0F" w:rsidP="00892F0F">
      <w:pPr>
        <w:rPr>
          <w:lang w:val="cs-CZ"/>
        </w:rPr>
      </w:pPr>
      <w:r w:rsidRPr="0099612A">
        <w:rPr>
          <w:lang w:val="cs-CZ"/>
        </w:rPr>
        <w:t>Po ukončení montáže všech zařízení, jeho oživení a odzkoušení funkce, musí být provedena výchozí elektrická revize dle ČSN 33 2000-6 a norem souvisejících, potvrzující bezpečnost namontovaného zařízení a funkčnost všech jeho celků.</w:t>
      </w:r>
    </w:p>
    <w:p w:rsidR="00892F0F" w:rsidRPr="0032397C" w:rsidRDefault="00892F0F" w:rsidP="00892F0F">
      <w:pPr>
        <w:pStyle w:val="Nadpis2"/>
      </w:pPr>
      <w:bookmarkStart w:id="221" w:name="_Toc246914752"/>
      <w:bookmarkStart w:id="222" w:name="_Toc353536197"/>
      <w:bookmarkStart w:id="223" w:name="_Toc386177114"/>
      <w:bookmarkStart w:id="224" w:name="_Toc390428229"/>
      <w:bookmarkStart w:id="225" w:name="_Toc391385433"/>
      <w:bookmarkStart w:id="226" w:name="_Toc498892881"/>
      <w:r w:rsidRPr="0032397C">
        <w:t>Předání a převzetí</w:t>
      </w:r>
      <w:bookmarkEnd w:id="221"/>
      <w:bookmarkEnd w:id="222"/>
      <w:bookmarkEnd w:id="223"/>
      <w:bookmarkEnd w:id="224"/>
      <w:bookmarkEnd w:id="225"/>
      <w:bookmarkEnd w:id="226"/>
    </w:p>
    <w:p w:rsidR="00892F0F" w:rsidRPr="0032397C" w:rsidRDefault="00892F0F" w:rsidP="00892F0F">
      <w:pPr>
        <w:rPr>
          <w:lang w:val="cs-CZ"/>
        </w:rPr>
      </w:pPr>
      <w:r w:rsidRPr="0032397C">
        <w:rPr>
          <w:lang w:val="cs-CZ"/>
        </w:rPr>
        <w:t>Před předáním musí být zajištěno:</w:t>
      </w:r>
    </w:p>
    <w:p w:rsidR="00892F0F" w:rsidRPr="00E26E16" w:rsidRDefault="00892F0F" w:rsidP="00892F0F">
      <w:pPr>
        <w:pStyle w:val="Odstavecseseznamem"/>
        <w:widowControl w:val="0"/>
        <w:numPr>
          <w:ilvl w:val="0"/>
          <w:numId w:val="2"/>
        </w:numPr>
        <w:suppressAutoHyphens/>
        <w:spacing w:after="40" w:line="240" w:lineRule="auto"/>
        <w:contextualSpacing w:val="0"/>
        <w:rPr>
          <w:lang w:val="cs-CZ"/>
        </w:rPr>
      </w:pPr>
      <w:r w:rsidRPr="00E26E16">
        <w:rPr>
          <w:lang w:val="cs-CZ"/>
        </w:rPr>
        <w:t>proškolení osob – provede montážní organizace,</w:t>
      </w:r>
    </w:p>
    <w:p w:rsidR="00892F0F" w:rsidRPr="00E26E16" w:rsidRDefault="00892F0F" w:rsidP="00892F0F">
      <w:pPr>
        <w:pStyle w:val="Odstavecseseznamem"/>
        <w:widowControl w:val="0"/>
        <w:numPr>
          <w:ilvl w:val="0"/>
          <w:numId w:val="2"/>
        </w:numPr>
        <w:suppressAutoHyphens/>
        <w:spacing w:after="40" w:line="240" w:lineRule="auto"/>
        <w:contextualSpacing w:val="0"/>
        <w:rPr>
          <w:lang w:val="cs-CZ"/>
        </w:rPr>
      </w:pPr>
      <w:r w:rsidRPr="00E26E16">
        <w:rPr>
          <w:lang w:val="cs-CZ"/>
        </w:rPr>
        <w:t>projektová dokumentace skutečného provedení.</w:t>
      </w:r>
    </w:p>
    <w:p w:rsidR="00892F0F" w:rsidRPr="00E26E16" w:rsidRDefault="00892F0F" w:rsidP="00892F0F">
      <w:pPr>
        <w:pStyle w:val="Odstavecseseznamem"/>
        <w:widowControl w:val="0"/>
        <w:numPr>
          <w:ilvl w:val="0"/>
          <w:numId w:val="2"/>
        </w:numPr>
        <w:suppressAutoHyphens/>
        <w:spacing w:after="40" w:line="240" w:lineRule="auto"/>
        <w:contextualSpacing w:val="0"/>
        <w:rPr>
          <w:lang w:val="cs-CZ"/>
        </w:rPr>
      </w:pPr>
      <w:r w:rsidRPr="00E26E16">
        <w:rPr>
          <w:lang w:val="cs-CZ"/>
        </w:rPr>
        <w:t>zápis o vykonané výchozí revizi na všech slaboproudých zařízení,</w:t>
      </w:r>
    </w:p>
    <w:p w:rsidR="00892F0F" w:rsidRPr="00E26E16" w:rsidRDefault="00892F0F" w:rsidP="00892F0F">
      <w:pPr>
        <w:widowControl w:val="0"/>
        <w:numPr>
          <w:ilvl w:val="0"/>
          <w:numId w:val="2"/>
        </w:numPr>
        <w:spacing w:after="0" w:line="240" w:lineRule="auto"/>
        <w:rPr>
          <w:lang w:val="cs-CZ"/>
        </w:rPr>
      </w:pPr>
      <w:r w:rsidRPr="00E26E16">
        <w:rPr>
          <w:lang w:val="cs-CZ"/>
        </w:rPr>
        <w:t>zápis o funkční zkoušce E</w:t>
      </w:r>
      <w:r w:rsidR="0064778A">
        <w:rPr>
          <w:lang w:val="cs-CZ"/>
        </w:rPr>
        <w:t>ZS</w:t>
      </w:r>
    </w:p>
    <w:p w:rsidR="00892F0F" w:rsidRPr="00E26E16" w:rsidRDefault="00892F0F" w:rsidP="00892F0F">
      <w:pPr>
        <w:widowControl w:val="0"/>
        <w:numPr>
          <w:ilvl w:val="0"/>
          <w:numId w:val="2"/>
        </w:numPr>
        <w:spacing w:after="0" w:line="240" w:lineRule="auto"/>
        <w:rPr>
          <w:lang w:val="cs-CZ"/>
        </w:rPr>
      </w:pPr>
      <w:r w:rsidRPr="00E26E16">
        <w:rPr>
          <w:lang w:val="cs-CZ"/>
        </w:rPr>
        <w:t>Předložení provozní knihy zařízení PZTS a podpisem osoby zodpovědné za provoz a podpisy osob pověřených obsluhou a údržbou</w:t>
      </w:r>
      <w:r w:rsidR="0064778A">
        <w:rPr>
          <w:lang w:val="cs-CZ"/>
        </w:rPr>
        <w:t>.</w:t>
      </w:r>
    </w:p>
    <w:p w:rsidR="00892F0F" w:rsidRPr="0032397C" w:rsidRDefault="00892F0F" w:rsidP="00892F0F">
      <w:pPr>
        <w:pStyle w:val="Nadpis2"/>
      </w:pPr>
      <w:bookmarkStart w:id="227" w:name="_Toc391385434"/>
      <w:bookmarkStart w:id="228" w:name="_Toc498892882"/>
      <w:r w:rsidRPr="0032397C">
        <w:t>Provozní zkoušky</w:t>
      </w:r>
      <w:bookmarkEnd w:id="227"/>
      <w:bookmarkEnd w:id="228"/>
    </w:p>
    <w:p w:rsidR="00892F0F" w:rsidRPr="00E26E16" w:rsidRDefault="00892F0F" w:rsidP="00892F0F">
      <w:pPr>
        <w:rPr>
          <w:u w:val="single"/>
          <w:lang w:val="cs-CZ"/>
        </w:rPr>
      </w:pPr>
      <w:r w:rsidRPr="00E26E16">
        <w:rPr>
          <w:lang w:val="cs-CZ"/>
        </w:rPr>
        <w:t>Slaboproudé systémy mají být pravidelně přezkušován při provozu. O provozu slaboproudých zařízení musí být vedena písemná dokumentace v provozních knihách.</w:t>
      </w:r>
    </w:p>
    <w:p w:rsidR="00892F0F" w:rsidRPr="00E26E16" w:rsidRDefault="00892F0F" w:rsidP="00892F0F">
      <w:pPr>
        <w:rPr>
          <w:lang w:val="cs-CZ"/>
        </w:rPr>
      </w:pPr>
      <w:r w:rsidRPr="00E26E16">
        <w:rPr>
          <w:lang w:val="cs-CZ"/>
        </w:rPr>
        <w:t>Pravidelné revize zařízení PZTS se musí provádět 1 x za rok.</w:t>
      </w:r>
    </w:p>
    <w:p w:rsidR="00892F0F" w:rsidRPr="0032397C" w:rsidRDefault="00892F0F" w:rsidP="00892F0F">
      <w:pPr>
        <w:rPr>
          <w:lang w:val="cs-CZ"/>
        </w:rPr>
      </w:pPr>
      <w:r w:rsidRPr="0032397C">
        <w:rPr>
          <w:lang w:val="cs-CZ"/>
        </w:rPr>
        <w:t>Zkoušky a revize PZTS provádějí oprávněné osoby (revizní technici, servisní pracovníci) prokazatelně proškolení výrobcem a způsobem stanoveným výrobcem systému PZTS za použití technických postupů a měřících přístrojů výrobcem k tomuto účelu předepsaných.</w:t>
      </w:r>
    </w:p>
    <w:p w:rsidR="00892F0F" w:rsidRPr="0032397C" w:rsidRDefault="00892F0F" w:rsidP="00892F0F">
      <w:pPr>
        <w:pStyle w:val="Nadpis1"/>
      </w:pPr>
      <w:bookmarkStart w:id="229" w:name="_Toc391385435"/>
      <w:bookmarkStart w:id="230" w:name="_Toc498892883"/>
      <w:r w:rsidRPr="0032397C">
        <w:lastRenderedPageBreak/>
        <w:t>BEZPEČNOST PRÁCE A OCHRANA ZDRAVÍ PŘI PRÁCI</w:t>
      </w:r>
      <w:bookmarkEnd w:id="229"/>
      <w:bookmarkEnd w:id="230"/>
    </w:p>
    <w:p w:rsidR="00892F0F" w:rsidRPr="0032397C" w:rsidRDefault="00892F0F" w:rsidP="00892F0F">
      <w:pPr>
        <w:rPr>
          <w:lang w:val="cs-CZ"/>
        </w:rPr>
      </w:pPr>
      <w:r w:rsidRPr="0032397C">
        <w:rPr>
          <w:lang w:val="cs-CZ"/>
        </w:rPr>
        <w:t>Při montáži, provozu a užívání stavby musí být respektovány platné právní předpisy, vyhlášky a normy ČSN k zajištění bezpečnosti a ochrany zdraví při práci, které se týkají projektované stavby.</w:t>
      </w:r>
    </w:p>
    <w:p w:rsidR="00892F0F" w:rsidRPr="0032397C" w:rsidRDefault="00892F0F" w:rsidP="00892F0F">
      <w:pPr>
        <w:pStyle w:val="Odstavecseseznamem"/>
        <w:widowControl w:val="0"/>
        <w:numPr>
          <w:ilvl w:val="0"/>
          <w:numId w:val="2"/>
        </w:numPr>
        <w:suppressAutoHyphens/>
        <w:spacing w:line="240" w:lineRule="auto"/>
        <w:ind w:left="709" w:hanging="357"/>
        <w:contextualSpacing w:val="0"/>
        <w:rPr>
          <w:szCs w:val="20"/>
          <w:lang w:val="cs-CZ"/>
        </w:rPr>
      </w:pPr>
      <w:r w:rsidRPr="0032397C">
        <w:rPr>
          <w:szCs w:val="20"/>
          <w:lang w:val="cs-CZ"/>
        </w:rPr>
        <w:t>Nařízení vlády č.178/2001 Sb., kterým se stanoví podmínky ochrany zdraví zaměstnanců ve znění nařízení vlády č.523/2002 Sb. a nařízení vlády č.441/2004 Sb.</w:t>
      </w:r>
    </w:p>
    <w:p w:rsidR="00892F0F" w:rsidRPr="0032397C" w:rsidRDefault="00892F0F" w:rsidP="00892F0F">
      <w:pPr>
        <w:pStyle w:val="Odstavecseseznamem"/>
        <w:widowControl w:val="0"/>
        <w:numPr>
          <w:ilvl w:val="0"/>
          <w:numId w:val="2"/>
        </w:numPr>
        <w:suppressAutoHyphens/>
        <w:spacing w:line="240" w:lineRule="auto"/>
        <w:ind w:left="709"/>
        <w:contextualSpacing w:val="0"/>
        <w:rPr>
          <w:szCs w:val="20"/>
          <w:lang w:val="cs-CZ"/>
        </w:rPr>
      </w:pPr>
      <w:r w:rsidRPr="0032397C">
        <w:rPr>
          <w:szCs w:val="20"/>
          <w:lang w:val="cs-CZ"/>
        </w:rPr>
        <w:t>Nařízení vlády č.494/2001 Sb., kterým se stanoví způsob evidence, hlášení a zasílání záznamu o úrazu</w:t>
      </w:r>
    </w:p>
    <w:p w:rsidR="00892F0F" w:rsidRPr="0032397C" w:rsidRDefault="00892F0F" w:rsidP="00892F0F">
      <w:pPr>
        <w:pStyle w:val="Odstavecseseznamem"/>
        <w:widowControl w:val="0"/>
        <w:numPr>
          <w:ilvl w:val="0"/>
          <w:numId w:val="2"/>
        </w:numPr>
        <w:suppressAutoHyphens/>
        <w:spacing w:line="240" w:lineRule="auto"/>
        <w:ind w:left="709"/>
        <w:contextualSpacing w:val="0"/>
        <w:rPr>
          <w:szCs w:val="20"/>
          <w:lang w:val="cs-CZ"/>
        </w:rPr>
      </w:pPr>
      <w:r w:rsidRPr="0032397C">
        <w:rPr>
          <w:szCs w:val="20"/>
          <w:lang w:val="cs-CZ"/>
        </w:rPr>
        <w:t>Vyhláška ČÚBP a ČBÚ č.50/1978 o odborné způsobilosti v elektrotechnice ve znění vyhlášky 98/1982 Sb.</w:t>
      </w:r>
    </w:p>
    <w:p w:rsidR="00892F0F" w:rsidRPr="0032397C" w:rsidRDefault="00892F0F" w:rsidP="00892F0F">
      <w:pPr>
        <w:pStyle w:val="Odstavecseseznamem"/>
        <w:widowControl w:val="0"/>
        <w:numPr>
          <w:ilvl w:val="0"/>
          <w:numId w:val="2"/>
        </w:numPr>
        <w:suppressAutoHyphens/>
        <w:spacing w:line="240" w:lineRule="auto"/>
        <w:ind w:left="709"/>
        <w:contextualSpacing w:val="0"/>
        <w:rPr>
          <w:szCs w:val="20"/>
          <w:lang w:val="cs-CZ"/>
        </w:rPr>
      </w:pPr>
      <w:r w:rsidRPr="0032397C">
        <w:rPr>
          <w:szCs w:val="20"/>
          <w:lang w:val="cs-CZ"/>
        </w:rPr>
        <w:t>Vyhláška ČÚBP č.48/1982 Sb., kterou se stanoví základní požadavky k zajištění bezpečnosti práce technických zařízení, ve znění zákona 309/2006 Sb. a NV č. 591 a 592/2006 Sb., vyhlášky č.207/1991 Sb., vyhlášky č.192/2005 Sb. a nařízení vlády č.352/2000 Sb.</w:t>
      </w:r>
    </w:p>
    <w:p w:rsidR="00892F0F" w:rsidRPr="0032397C" w:rsidRDefault="00892F0F" w:rsidP="00892F0F">
      <w:pPr>
        <w:pStyle w:val="Odstavecseseznamem"/>
        <w:widowControl w:val="0"/>
        <w:numPr>
          <w:ilvl w:val="0"/>
          <w:numId w:val="2"/>
        </w:numPr>
        <w:suppressAutoHyphens/>
        <w:spacing w:line="240" w:lineRule="auto"/>
        <w:ind w:left="709"/>
        <w:contextualSpacing w:val="0"/>
        <w:rPr>
          <w:szCs w:val="20"/>
          <w:lang w:val="cs-CZ"/>
        </w:rPr>
      </w:pPr>
      <w:r w:rsidRPr="0032397C">
        <w:rPr>
          <w:szCs w:val="20"/>
          <w:lang w:val="cs-CZ"/>
        </w:rPr>
        <w:t>Vyhláška ČÚBP a ČBÚ 363/2005 Sb. o bezpečnosti práce a technických zařízeních při stavební činnosti</w:t>
      </w:r>
    </w:p>
    <w:p w:rsidR="00892F0F" w:rsidRPr="0032397C" w:rsidRDefault="00892F0F" w:rsidP="00892F0F">
      <w:pPr>
        <w:pStyle w:val="Odstavecseseznamem"/>
        <w:widowControl w:val="0"/>
        <w:numPr>
          <w:ilvl w:val="0"/>
          <w:numId w:val="2"/>
        </w:numPr>
        <w:suppressAutoHyphens/>
        <w:spacing w:line="240" w:lineRule="auto"/>
        <w:ind w:left="709"/>
        <w:contextualSpacing w:val="0"/>
        <w:rPr>
          <w:szCs w:val="20"/>
          <w:lang w:val="cs-CZ"/>
        </w:rPr>
      </w:pPr>
      <w:r w:rsidRPr="0032397C">
        <w:rPr>
          <w:szCs w:val="20"/>
          <w:lang w:val="cs-CZ"/>
        </w:rPr>
        <w:t>Zákon č. 309/2006 Sb. o zajištění dalších podmínek bezpečnosti a ochrany zdraví při práci</w:t>
      </w:r>
    </w:p>
    <w:p w:rsidR="00892F0F" w:rsidRPr="0032397C" w:rsidRDefault="00892F0F" w:rsidP="00892F0F">
      <w:pPr>
        <w:pStyle w:val="Odstavecseseznamem"/>
        <w:widowControl w:val="0"/>
        <w:numPr>
          <w:ilvl w:val="0"/>
          <w:numId w:val="2"/>
        </w:numPr>
        <w:suppressAutoHyphens/>
        <w:spacing w:line="240" w:lineRule="auto"/>
        <w:ind w:left="709"/>
        <w:contextualSpacing w:val="0"/>
        <w:rPr>
          <w:szCs w:val="20"/>
          <w:lang w:val="cs-CZ"/>
        </w:rPr>
      </w:pPr>
      <w:r w:rsidRPr="0032397C">
        <w:rPr>
          <w:szCs w:val="20"/>
          <w:lang w:val="cs-CZ"/>
        </w:rPr>
        <w:t>Zákon č.155/2000 Sb., kterým se mění zákon č.65/1965 Sb., Zákoník práce ve znění pozdějších předpisů</w:t>
      </w:r>
    </w:p>
    <w:p w:rsidR="00892F0F" w:rsidRPr="0032397C" w:rsidRDefault="00892F0F" w:rsidP="00892F0F">
      <w:pPr>
        <w:pStyle w:val="Odstavecseseznamem"/>
        <w:widowControl w:val="0"/>
        <w:numPr>
          <w:ilvl w:val="0"/>
          <w:numId w:val="2"/>
        </w:numPr>
        <w:suppressAutoHyphens/>
        <w:spacing w:line="240" w:lineRule="auto"/>
        <w:ind w:left="709"/>
        <w:contextualSpacing w:val="0"/>
        <w:rPr>
          <w:szCs w:val="20"/>
          <w:lang w:val="cs-CZ"/>
        </w:rPr>
      </w:pPr>
      <w:r w:rsidRPr="0032397C">
        <w:rPr>
          <w:szCs w:val="20"/>
          <w:lang w:val="cs-CZ"/>
        </w:rPr>
        <w:t>Vyhláška ČÚBP a ČBÚ č.20/1979 Sb., kterou se určují vyhrazená el.zařízení a stanoví některé podmínky k zajištění jejich bezpečnosti ve znění vyhlášky č.553/1990 Sb., nařízení vlády č.352/2000 Sb. a vyhlášky č.159/2002 Sb.</w:t>
      </w:r>
    </w:p>
    <w:p w:rsidR="00892F0F" w:rsidRPr="0032397C" w:rsidRDefault="00892F0F" w:rsidP="00892F0F">
      <w:pPr>
        <w:pStyle w:val="Odstavecseseznamem"/>
        <w:widowControl w:val="0"/>
        <w:numPr>
          <w:ilvl w:val="0"/>
          <w:numId w:val="2"/>
        </w:numPr>
        <w:suppressAutoHyphens/>
        <w:spacing w:line="240" w:lineRule="auto"/>
        <w:ind w:left="709"/>
        <w:contextualSpacing w:val="0"/>
        <w:rPr>
          <w:szCs w:val="20"/>
          <w:lang w:val="cs-CZ"/>
        </w:rPr>
      </w:pPr>
      <w:r w:rsidRPr="0032397C">
        <w:rPr>
          <w:szCs w:val="20"/>
          <w:lang w:val="cs-CZ"/>
        </w:rPr>
        <w:t>Nařízení vlády č.361/2007 Sb., kterým se stanoví podmínky ochrany zdraví zaměstnanců při práci</w:t>
      </w:r>
    </w:p>
    <w:p w:rsidR="00892F0F" w:rsidRPr="0032397C" w:rsidRDefault="00892F0F" w:rsidP="00892F0F">
      <w:pPr>
        <w:pStyle w:val="Odstavecseseznamem"/>
        <w:widowControl w:val="0"/>
        <w:numPr>
          <w:ilvl w:val="0"/>
          <w:numId w:val="2"/>
        </w:numPr>
        <w:suppressAutoHyphens/>
        <w:spacing w:line="240" w:lineRule="auto"/>
        <w:ind w:left="709"/>
        <w:contextualSpacing w:val="0"/>
        <w:rPr>
          <w:szCs w:val="20"/>
          <w:lang w:val="cs-CZ"/>
        </w:rPr>
      </w:pPr>
      <w:r w:rsidRPr="0032397C">
        <w:rPr>
          <w:szCs w:val="20"/>
          <w:lang w:val="cs-CZ"/>
        </w:rPr>
        <w:t>Nařízení vlády č.502/2000 Sb. “O ochraně zdraví před účinky hluku a vibrací“ ve znění nařízení vlády č.88/2004 Sb.</w:t>
      </w:r>
    </w:p>
    <w:p w:rsidR="00892F0F" w:rsidRPr="0032397C" w:rsidRDefault="00892F0F" w:rsidP="00892F0F">
      <w:pPr>
        <w:pStyle w:val="Odstavecseseznamem"/>
        <w:widowControl w:val="0"/>
        <w:numPr>
          <w:ilvl w:val="0"/>
          <w:numId w:val="2"/>
        </w:numPr>
        <w:suppressAutoHyphens/>
        <w:spacing w:line="240" w:lineRule="auto"/>
        <w:ind w:left="709"/>
        <w:contextualSpacing w:val="0"/>
        <w:rPr>
          <w:szCs w:val="20"/>
          <w:lang w:val="cs-CZ"/>
        </w:rPr>
      </w:pPr>
      <w:r w:rsidRPr="0032397C">
        <w:rPr>
          <w:szCs w:val="20"/>
          <w:lang w:val="cs-CZ"/>
        </w:rPr>
        <w:t>Dále realizace musí být v souladu s nařízením vlády č.378/2001 Sb., včetně zpracování provozních, havarijních a manipulačních řádů, místních bezpečnostních předpisů atp.</w:t>
      </w:r>
    </w:p>
    <w:p w:rsidR="00892F0F" w:rsidRPr="0032397C" w:rsidRDefault="00892F0F" w:rsidP="00892F0F">
      <w:pPr>
        <w:pStyle w:val="Odstavecseseznamem"/>
        <w:widowControl w:val="0"/>
        <w:numPr>
          <w:ilvl w:val="0"/>
          <w:numId w:val="2"/>
        </w:numPr>
        <w:suppressAutoHyphens/>
        <w:spacing w:line="240" w:lineRule="auto"/>
        <w:ind w:left="709"/>
        <w:contextualSpacing w:val="0"/>
        <w:rPr>
          <w:szCs w:val="20"/>
          <w:lang w:val="cs-CZ"/>
        </w:rPr>
      </w:pPr>
      <w:r w:rsidRPr="0032397C">
        <w:rPr>
          <w:szCs w:val="20"/>
          <w:lang w:val="cs-CZ"/>
        </w:rPr>
        <w:t>ČSN EN 50110-1 Bezpečnostní předpisy pro obsluhu a práci na elektrických zařízeních“</w:t>
      </w:r>
    </w:p>
    <w:p w:rsidR="00892F0F" w:rsidRPr="0032397C" w:rsidRDefault="00892F0F" w:rsidP="00892F0F">
      <w:pPr>
        <w:pStyle w:val="Odstavecseseznamem"/>
        <w:widowControl w:val="0"/>
        <w:numPr>
          <w:ilvl w:val="0"/>
          <w:numId w:val="2"/>
        </w:numPr>
        <w:suppressAutoHyphens/>
        <w:spacing w:line="240" w:lineRule="auto"/>
        <w:ind w:left="709"/>
        <w:contextualSpacing w:val="0"/>
        <w:rPr>
          <w:szCs w:val="20"/>
          <w:lang w:val="cs-CZ"/>
        </w:rPr>
      </w:pPr>
      <w:r w:rsidRPr="0032397C">
        <w:rPr>
          <w:szCs w:val="20"/>
          <w:lang w:val="cs-CZ"/>
        </w:rPr>
        <w:t>BOZP dodavatele</w:t>
      </w:r>
    </w:p>
    <w:bookmarkEnd w:id="165"/>
    <w:p w:rsidR="00892F0F" w:rsidRDefault="00892F0F" w:rsidP="00892F0F">
      <w:pPr>
        <w:ind w:firstLine="0"/>
        <w:rPr>
          <w:lang w:val="cs-CZ"/>
        </w:rPr>
      </w:pPr>
    </w:p>
    <w:p w:rsidR="00B34886" w:rsidRDefault="00B34886" w:rsidP="00892F0F">
      <w:pPr>
        <w:ind w:firstLine="0"/>
        <w:rPr>
          <w:lang w:val="cs-CZ"/>
        </w:rPr>
      </w:pPr>
      <w:r>
        <w:rPr>
          <w:lang w:val="cs-CZ"/>
        </w:rPr>
        <w:t xml:space="preserve">Vypracoval: </w:t>
      </w:r>
      <w:r w:rsidR="00A57838">
        <w:rPr>
          <w:lang w:val="cs-CZ"/>
        </w:rPr>
        <w:t xml:space="preserve">Ing. </w:t>
      </w:r>
      <w:r>
        <w:rPr>
          <w:lang w:val="cs-CZ"/>
        </w:rPr>
        <w:t>Miloslav Misterka</w:t>
      </w:r>
    </w:p>
    <w:p w:rsidR="00B34886" w:rsidRDefault="00B34886" w:rsidP="00892F0F">
      <w:pPr>
        <w:ind w:firstLine="0"/>
        <w:rPr>
          <w:lang w:val="cs-CZ"/>
        </w:rPr>
      </w:pPr>
      <w:r>
        <w:rPr>
          <w:lang w:val="cs-CZ"/>
        </w:rPr>
        <w:t xml:space="preserve">dne </w:t>
      </w:r>
      <w:r w:rsidR="00A57838">
        <w:rPr>
          <w:lang w:val="cs-CZ"/>
        </w:rPr>
        <w:t>20</w:t>
      </w:r>
      <w:r>
        <w:rPr>
          <w:lang w:val="cs-CZ"/>
        </w:rPr>
        <w:t>.</w:t>
      </w:r>
      <w:r w:rsidR="00A57838">
        <w:rPr>
          <w:lang w:val="cs-CZ"/>
        </w:rPr>
        <w:t>1</w:t>
      </w:r>
      <w:r>
        <w:rPr>
          <w:lang w:val="cs-CZ"/>
        </w:rPr>
        <w:t>1.2017</w:t>
      </w:r>
    </w:p>
    <w:p w:rsidR="00B34886" w:rsidRDefault="00B34886" w:rsidP="00892F0F">
      <w:pPr>
        <w:ind w:firstLine="0"/>
        <w:rPr>
          <w:lang w:val="cs-CZ"/>
        </w:rPr>
      </w:pPr>
    </w:p>
    <w:p w:rsidR="00B34886" w:rsidRDefault="00B34886" w:rsidP="00892F0F">
      <w:pPr>
        <w:ind w:firstLine="0"/>
        <w:rPr>
          <w:lang w:val="cs-CZ"/>
        </w:rPr>
      </w:pPr>
      <w:r>
        <w:rPr>
          <w:lang w:val="cs-CZ"/>
        </w:rPr>
        <w:t xml:space="preserve">Odpovědný projektant: </w:t>
      </w:r>
      <w:r w:rsidR="00A57838">
        <w:rPr>
          <w:lang w:val="cs-CZ"/>
        </w:rPr>
        <w:t>Jiří Flosman</w:t>
      </w:r>
    </w:p>
    <w:sectPr w:rsidR="00B34886" w:rsidSect="006B66C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7466" w:rsidRDefault="000B7466">
      <w:pPr>
        <w:spacing w:after="0" w:line="240" w:lineRule="auto"/>
      </w:pPr>
      <w:r>
        <w:separator/>
      </w:r>
    </w:p>
  </w:endnote>
  <w:endnote w:type="continuationSeparator" w:id="0">
    <w:p w:rsidR="000B7466" w:rsidRDefault="000B74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12"/>
      <w:gridCol w:w="2298"/>
    </w:tblGrid>
    <w:tr w:rsidR="00330FC5" w:rsidRPr="00FF3EAB" w:rsidTr="006B66C1">
      <w:tc>
        <w:tcPr>
          <w:tcW w:w="6912" w:type="dxa"/>
        </w:tcPr>
        <w:p w:rsidR="00330FC5" w:rsidRPr="00E43677" w:rsidRDefault="00330FC5" w:rsidP="00E43677">
          <w:pPr>
            <w:pStyle w:val="Bezmezer"/>
            <w:rPr>
              <w:rFonts w:ascii="Arial" w:hAnsi="Arial" w:cs="Arial"/>
              <w:sz w:val="16"/>
              <w:szCs w:val="16"/>
            </w:rPr>
          </w:pPr>
          <w:r>
            <w:rPr>
              <w:rFonts w:ascii="Arial" w:hAnsi="Arial" w:cs="Arial"/>
              <w:sz w:val="16"/>
              <w:szCs w:val="16"/>
            </w:rPr>
            <w:t>R-Projekt 07 Praha s.r.o.</w:t>
          </w:r>
        </w:p>
        <w:p w:rsidR="00330FC5" w:rsidRPr="00E43677" w:rsidRDefault="00330FC5" w:rsidP="00E43677">
          <w:pPr>
            <w:pStyle w:val="Bezmezer"/>
            <w:rPr>
              <w:rFonts w:ascii="Arial" w:hAnsi="Arial" w:cs="Arial"/>
              <w:sz w:val="16"/>
              <w:szCs w:val="16"/>
            </w:rPr>
          </w:pPr>
          <w:r>
            <w:rPr>
              <w:rFonts w:ascii="Arial" w:hAnsi="Arial" w:cs="Arial"/>
              <w:sz w:val="16"/>
              <w:szCs w:val="16"/>
            </w:rPr>
            <w:t>Ke Strašnické 8/1795, Praha 10</w:t>
          </w:r>
        </w:p>
      </w:tc>
      <w:tc>
        <w:tcPr>
          <w:tcW w:w="2298" w:type="dxa"/>
        </w:tcPr>
        <w:sdt>
          <w:sdtPr>
            <w:rPr>
              <w:color w:val="0000FF" w:themeColor="hyperlink"/>
              <w:sz w:val="16"/>
              <w:szCs w:val="16"/>
              <w:u w:val="single"/>
            </w:rPr>
            <w:id w:val="-2070643449"/>
            <w:docPartObj>
              <w:docPartGallery w:val="Page Numbers (Top of Page)"/>
              <w:docPartUnique/>
            </w:docPartObj>
          </w:sdtPr>
          <w:sdtEndPr/>
          <w:sdtContent>
            <w:p w:rsidR="00330FC5" w:rsidRPr="00FF3EAB" w:rsidRDefault="00330FC5" w:rsidP="006B66C1">
              <w:pPr>
                <w:jc w:val="right"/>
                <w:rPr>
                  <w:sz w:val="16"/>
                  <w:szCs w:val="16"/>
                </w:rPr>
              </w:pPr>
              <w:r w:rsidRPr="00FF3EAB">
                <w:rPr>
                  <w:rFonts w:ascii="Arial" w:hAnsi="Arial" w:cs="Arial"/>
                  <w:sz w:val="16"/>
                  <w:szCs w:val="16"/>
                </w:rPr>
                <w:t xml:space="preserve">Stránka </w:t>
              </w:r>
              <w:r w:rsidRPr="00FF3EAB">
                <w:rPr>
                  <w:rFonts w:ascii="Arial" w:hAnsi="Arial" w:cs="Arial"/>
                  <w:sz w:val="16"/>
                  <w:szCs w:val="16"/>
                </w:rPr>
                <w:fldChar w:fldCharType="begin"/>
              </w:r>
              <w:r w:rsidRPr="00FF3EAB">
                <w:rPr>
                  <w:rFonts w:ascii="Arial" w:hAnsi="Arial" w:cs="Arial"/>
                  <w:sz w:val="16"/>
                  <w:szCs w:val="16"/>
                </w:rPr>
                <w:instrText xml:space="preserve"> PAGE </w:instrText>
              </w:r>
              <w:r w:rsidRPr="00FF3EAB">
                <w:rPr>
                  <w:rFonts w:ascii="Arial" w:hAnsi="Arial" w:cs="Arial"/>
                  <w:sz w:val="16"/>
                  <w:szCs w:val="16"/>
                </w:rPr>
                <w:fldChar w:fldCharType="separate"/>
              </w:r>
              <w:r w:rsidR="00165DEF">
                <w:rPr>
                  <w:rFonts w:ascii="Arial" w:hAnsi="Arial" w:cs="Arial"/>
                  <w:noProof/>
                  <w:sz w:val="16"/>
                  <w:szCs w:val="16"/>
                </w:rPr>
                <w:t>4</w:t>
              </w:r>
              <w:r w:rsidRPr="00FF3EAB">
                <w:rPr>
                  <w:rFonts w:ascii="Arial" w:hAnsi="Arial" w:cs="Arial"/>
                  <w:sz w:val="16"/>
                  <w:szCs w:val="16"/>
                </w:rPr>
                <w:fldChar w:fldCharType="end"/>
              </w:r>
              <w:r w:rsidRPr="00FF3EAB">
                <w:rPr>
                  <w:rFonts w:ascii="Arial" w:hAnsi="Arial" w:cs="Arial"/>
                  <w:sz w:val="16"/>
                  <w:szCs w:val="16"/>
                </w:rPr>
                <w:t xml:space="preserve"> z </w:t>
              </w:r>
              <w:r w:rsidRPr="00FF3EAB">
                <w:rPr>
                  <w:rFonts w:ascii="Arial" w:hAnsi="Arial" w:cs="Arial"/>
                  <w:sz w:val="16"/>
                  <w:szCs w:val="16"/>
                </w:rPr>
                <w:fldChar w:fldCharType="begin"/>
              </w:r>
              <w:r w:rsidRPr="00FF3EAB">
                <w:rPr>
                  <w:rFonts w:ascii="Arial" w:hAnsi="Arial" w:cs="Arial"/>
                  <w:sz w:val="16"/>
                  <w:szCs w:val="16"/>
                </w:rPr>
                <w:instrText xml:space="preserve"> NUMPAGES  </w:instrText>
              </w:r>
              <w:r w:rsidRPr="00FF3EAB">
                <w:rPr>
                  <w:rFonts w:ascii="Arial" w:hAnsi="Arial" w:cs="Arial"/>
                  <w:sz w:val="16"/>
                  <w:szCs w:val="16"/>
                </w:rPr>
                <w:fldChar w:fldCharType="separate"/>
              </w:r>
              <w:r w:rsidR="00165DEF">
                <w:rPr>
                  <w:rFonts w:ascii="Arial" w:hAnsi="Arial" w:cs="Arial"/>
                  <w:noProof/>
                  <w:sz w:val="16"/>
                  <w:szCs w:val="16"/>
                </w:rPr>
                <w:t>9</w:t>
              </w:r>
              <w:r w:rsidRPr="00FF3EAB">
                <w:rPr>
                  <w:rFonts w:ascii="Arial" w:hAnsi="Arial" w:cs="Arial"/>
                  <w:sz w:val="16"/>
                  <w:szCs w:val="16"/>
                </w:rPr>
                <w:fldChar w:fldCharType="end"/>
              </w:r>
            </w:p>
          </w:sdtContent>
        </w:sdt>
        <w:p w:rsidR="00330FC5" w:rsidRPr="00FF3EAB" w:rsidRDefault="00330FC5">
          <w:pPr>
            <w:pStyle w:val="Zpat"/>
            <w:rPr>
              <w:sz w:val="16"/>
              <w:szCs w:val="16"/>
            </w:rPr>
          </w:pPr>
        </w:p>
      </w:tc>
    </w:tr>
  </w:tbl>
  <w:p w:rsidR="00330FC5" w:rsidRPr="00FF3EAB" w:rsidRDefault="00330FC5" w:rsidP="006B66C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7466" w:rsidRDefault="000B7466">
      <w:pPr>
        <w:spacing w:after="0" w:line="240" w:lineRule="auto"/>
      </w:pPr>
      <w:r>
        <w:separator/>
      </w:r>
    </w:p>
  </w:footnote>
  <w:footnote w:type="continuationSeparator" w:id="0">
    <w:p w:rsidR="000B7466" w:rsidRDefault="000B74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282"/>
    </w:tblGrid>
    <w:tr w:rsidR="00330FC5" w:rsidRPr="00B9425B" w:rsidTr="006B66C1">
      <w:tc>
        <w:tcPr>
          <w:tcW w:w="4928" w:type="dxa"/>
        </w:tcPr>
        <w:p w:rsidR="00330FC5" w:rsidRPr="002B3CD8" w:rsidRDefault="00330FC5" w:rsidP="00DB1A9F">
          <w:pPr>
            <w:pStyle w:val="Zhlav"/>
            <w:ind w:firstLine="0"/>
            <w:rPr>
              <w:rFonts w:ascii="Arial" w:hAnsi="Arial" w:cs="Arial"/>
              <w:sz w:val="16"/>
              <w:szCs w:val="16"/>
            </w:rPr>
          </w:pPr>
          <w:r>
            <w:rPr>
              <w:rFonts w:ascii="Arial" w:hAnsi="Arial" w:cs="Arial"/>
              <w:sz w:val="16"/>
              <w:szCs w:val="16"/>
            </w:rPr>
            <w:t>Technická zpráva</w:t>
          </w:r>
        </w:p>
      </w:tc>
      <w:tc>
        <w:tcPr>
          <w:tcW w:w="4282" w:type="dxa"/>
        </w:tcPr>
        <w:p w:rsidR="00330FC5" w:rsidRPr="00B9425B" w:rsidRDefault="00330FC5" w:rsidP="00DB1A9F">
          <w:pPr>
            <w:pStyle w:val="Zhlav"/>
            <w:ind w:firstLine="317"/>
            <w:jc w:val="right"/>
            <w:rPr>
              <w:rFonts w:ascii="Arial" w:hAnsi="Arial" w:cs="Arial"/>
              <w:sz w:val="16"/>
              <w:szCs w:val="16"/>
            </w:rPr>
          </w:pPr>
          <w:r>
            <w:rPr>
              <w:rFonts w:ascii="Arial" w:hAnsi="Arial" w:cs="Arial"/>
              <w:sz w:val="16"/>
              <w:szCs w:val="16"/>
            </w:rPr>
            <w:t>D.1.4f_01</w:t>
          </w:r>
        </w:p>
      </w:tc>
    </w:tr>
  </w:tbl>
  <w:p w:rsidR="00330FC5" w:rsidRDefault="00330FC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0"/>
    <w:lvl w:ilvl="0">
      <w:start w:val="1"/>
      <w:numFmt w:val="decimal"/>
      <w:pStyle w:val="Nadpis"/>
      <w:lvlText w:val=" %1 "/>
      <w:lvlJc w:val="left"/>
      <w:pPr>
        <w:tabs>
          <w:tab w:val="num" w:pos="360"/>
        </w:tabs>
        <w:ind w:left="360" w:hanging="360"/>
      </w:pPr>
      <w:rPr>
        <w:i w:val="0"/>
        <w:iCs w:val="0"/>
      </w:rPr>
    </w:lvl>
    <w:lvl w:ilvl="1">
      <w:start w:val="1"/>
      <w:numFmt w:val="decimal"/>
      <w:lvlText w:val=" %1.%2 "/>
      <w:lvlJc w:val="left"/>
      <w:pPr>
        <w:tabs>
          <w:tab w:val="num" w:pos="360"/>
        </w:tabs>
        <w:ind w:left="360" w:hanging="360"/>
      </w:pPr>
      <w:rPr>
        <w:i w:val="0"/>
        <w:iCs w:val="0"/>
      </w:rPr>
    </w:lvl>
    <w:lvl w:ilvl="2">
      <w:start w:val="1"/>
      <w:numFmt w:val="decimal"/>
      <w:lvlText w:val=" %1.%2.%3 "/>
      <w:lvlJc w:val="left"/>
      <w:pPr>
        <w:tabs>
          <w:tab w:val="num" w:pos="720"/>
        </w:tabs>
        <w:ind w:left="720" w:hanging="720"/>
      </w:pPr>
      <w:rPr>
        <w:i w:val="0"/>
        <w:iCs w:val="0"/>
      </w:rPr>
    </w:lvl>
    <w:lvl w:ilvl="3">
      <w:start w:val="1"/>
      <w:numFmt w:val="decimal"/>
      <w:lvlText w:val=" %1.%2.%3.%4 "/>
      <w:lvlJc w:val="left"/>
      <w:pPr>
        <w:tabs>
          <w:tab w:val="num" w:pos="720"/>
        </w:tabs>
        <w:ind w:left="720" w:hanging="720"/>
      </w:pPr>
      <w:rPr>
        <w:i w:val="0"/>
        <w:iCs w:val="0"/>
      </w:rPr>
    </w:lvl>
    <w:lvl w:ilvl="4">
      <w:start w:val="1"/>
      <w:numFmt w:val="decimal"/>
      <w:lvlText w:val=" %1.%2.%3.%4.%5 "/>
      <w:lvlJc w:val="left"/>
      <w:pPr>
        <w:tabs>
          <w:tab w:val="num" w:pos="1080"/>
        </w:tabs>
        <w:ind w:left="1080" w:hanging="1080"/>
      </w:pPr>
      <w:rPr>
        <w:i w:val="0"/>
        <w:iCs w:val="0"/>
      </w:rPr>
    </w:lvl>
    <w:lvl w:ilvl="5">
      <w:start w:val="1"/>
      <w:numFmt w:val="decimal"/>
      <w:lvlText w:val=" %1.%2.%3.%4.%5.%6 "/>
      <w:lvlJc w:val="left"/>
      <w:pPr>
        <w:tabs>
          <w:tab w:val="num" w:pos="1080"/>
        </w:tabs>
        <w:ind w:left="1080" w:hanging="1080"/>
      </w:pPr>
      <w:rPr>
        <w:i w:val="0"/>
        <w:iCs w:val="0"/>
      </w:rPr>
    </w:lvl>
    <w:lvl w:ilvl="6">
      <w:start w:val="1"/>
      <w:numFmt w:val="decimal"/>
      <w:lvlText w:val=" %1.%2.%3.%4.%5.%6.%7 "/>
      <w:lvlJc w:val="left"/>
      <w:pPr>
        <w:tabs>
          <w:tab w:val="num" w:pos="1440"/>
        </w:tabs>
        <w:ind w:left="1440" w:hanging="1440"/>
      </w:pPr>
      <w:rPr>
        <w:i w:val="0"/>
        <w:iCs w:val="0"/>
      </w:rPr>
    </w:lvl>
    <w:lvl w:ilvl="7">
      <w:start w:val="1"/>
      <w:numFmt w:val="decimal"/>
      <w:lvlText w:val=" %1.%2.%3.%4.%5.%6.%7.%8 "/>
      <w:lvlJc w:val="left"/>
      <w:pPr>
        <w:tabs>
          <w:tab w:val="num" w:pos="1440"/>
        </w:tabs>
        <w:ind w:left="1440" w:hanging="1440"/>
      </w:pPr>
      <w:rPr>
        <w:i w:val="0"/>
        <w:iCs w:val="0"/>
      </w:rPr>
    </w:lvl>
    <w:lvl w:ilvl="8">
      <w:start w:val="1"/>
      <w:numFmt w:val="decimal"/>
      <w:lvlText w:val=" %1.%2.%3.%4.%5.%6.%7.%8.%9 "/>
      <w:lvlJc w:val="left"/>
      <w:pPr>
        <w:tabs>
          <w:tab w:val="num" w:pos="1800"/>
        </w:tabs>
        <w:ind w:left="1800" w:hanging="1800"/>
      </w:pPr>
      <w:rPr>
        <w:i w:val="0"/>
        <w:iCs w:val="0"/>
      </w:rPr>
    </w:lvl>
  </w:abstractNum>
  <w:abstractNum w:abstractNumId="1" w15:restartNumberingAfterBreak="0">
    <w:nsid w:val="0EA04395"/>
    <w:multiLevelType w:val="multilevel"/>
    <w:tmpl w:val="387C39B2"/>
    <w:lvl w:ilvl="0">
      <w:start w:val="1"/>
      <w:numFmt w:val="decimal"/>
      <w:lvlText w:val="%1"/>
      <w:lvlJc w:val="left"/>
      <w:pPr>
        <w:ind w:left="357"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1071" w:hanging="357"/>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4"/>
      <w:lvlJc w:val="left"/>
      <w:pPr>
        <w:ind w:left="1428" w:hanging="357"/>
      </w:pPr>
      <w:rPr>
        <w:rFonts w:hint="default"/>
      </w:rPr>
    </w:lvl>
    <w:lvl w:ilvl="4">
      <w:start w:val="1"/>
      <w:numFmt w:val="bullet"/>
      <w:lvlText w:val=""/>
      <w:lvlJc w:val="left"/>
      <w:pPr>
        <w:ind w:left="1785" w:hanging="357"/>
      </w:pPr>
      <w:rPr>
        <w:rFonts w:ascii="Symbol" w:hAnsi="Symbol"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 w15:restartNumberingAfterBreak="0">
    <w:nsid w:val="0F4337F1"/>
    <w:multiLevelType w:val="hybridMultilevel"/>
    <w:tmpl w:val="1A7086AC"/>
    <w:lvl w:ilvl="0" w:tplc="F2BA73E0">
      <w:start w:val="1"/>
      <w:numFmt w:val="lowerLetter"/>
      <w:lvlText w:val="%1)"/>
      <w:lvlJc w:val="left"/>
      <w:pPr>
        <w:ind w:left="720" w:hanging="360"/>
      </w:pPr>
      <w:rPr>
        <w:rFonts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3" w15:restartNumberingAfterBreak="0">
    <w:nsid w:val="13097578"/>
    <w:multiLevelType w:val="multilevel"/>
    <w:tmpl w:val="7E04D152"/>
    <w:lvl w:ilvl="0">
      <w:start w:val="1"/>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4"/>
      <w:lvlJc w:val="left"/>
      <w:pPr>
        <w:ind w:left="1428" w:hanging="357"/>
      </w:pPr>
      <w:rPr>
        <w:rFonts w:hint="default"/>
      </w:rPr>
    </w:lvl>
    <w:lvl w:ilvl="4">
      <w:start w:val="1"/>
      <w:numFmt w:val="bullet"/>
      <w:lvlText w:val=""/>
      <w:lvlJc w:val="left"/>
      <w:pPr>
        <w:ind w:left="1785" w:hanging="357"/>
      </w:pPr>
      <w:rPr>
        <w:rFonts w:ascii="Symbol" w:hAnsi="Symbol"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 w15:restartNumberingAfterBreak="0">
    <w:nsid w:val="19C977FB"/>
    <w:multiLevelType w:val="multilevel"/>
    <w:tmpl w:val="387C39B2"/>
    <w:lvl w:ilvl="0">
      <w:start w:val="1"/>
      <w:numFmt w:val="decimal"/>
      <w:lvlText w:val="%1"/>
      <w:lvlJc w:val="left"/>
      <w:pPr>
        <w:ind w:left="357"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1071" w:hanging="357"/>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4"/>
      <w:lvlJc w:val="left"/>
      <w:pPr>
        <w:ind w:left="1428" w:hanging="357"/>
      </w:pPr>
      <w:rPr>
        <w:rFonts w:hint="default"/>
      </w:rPr>
    </w:lvl>
    <w:lvl w:ilvl="4">
      <w:start w:val="1"/>
      <w:numFmt w:val="bullet"/>
      <w:lvlText w:val=""/>
      <w:lvlJc w:val="left"/>
      <w:pPr>
        <w:ind w:left="1785" w:hanging="357"/>
      </w:pPr>
      <w:rPr>
        <w:rFonts w:ascii="Symbol" w:hAnsi="Symbol"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1ADD522C"/>
    <w:multiLevelType w:val="singleLevel"/>
    <w:tmpl w:val="69181BB4"/>
    <w:lvl w:ilvl="0">
      <w:start w:val="10"/>
      <w:numFmt w:val="bullet"/>
      <w:lvlText w:val="-"/>
      <w:lvlJc w:val="left"/>
      <w:pPr>
        <w:tabs>
          <w:tab w:val="num" w:pos="786"/>
        </w:tabs>
        <w:ind w:left="786" w:hanging="360"/>
      </w:pPr>
      <w:rPr>
        <w:rFonts w:hint="default"/>
      </w:rPr>
    </w:lvl>
  </w:abstractNum>
  <w:abstractNum w:abstractNumId="6" w15:restartNumberingAfterBreak="0">
    <w:nsid w:val="1B0F4AF8"/>
    <w:multiLevelType w:val="multilevel"/>
    <w:tmpl w:val="8318A3A2"/>
    <w:lvl w:ilvl="0">
      <w:start w:val="1"/>
      <w:numFmt w:val="decimal"/>
      <w:pStyle w:val="Nadpis1"/>
      <w:lvlText w:val="%1"/>
      <w:lvlJc w:val="left"/>
      <w:pPr>
        <w:ind w:left="357" w:hanging="357"/>
      </w:pPr>
      <w:rPr>
        <w:rFonts w:hint="default"/>
      </w:rPr>
    </w:lvl>
    <w:lvl w:ilvl="1">
      <w:start w:val="1"/>
      <w:numFmt w:val="decimal"/>
      <w:pStyle w:val="Nadpis2"/>
      <w:lvlText w:val="%1.%2"/>
      <w:lvlJc w:val="left"/>
      <w:pPr>
        <w:ind w:left="714" w:hanging="357"/>
      </w:pPr>
      <w:rPr>
        <w:rFonts w:hint="default"/>
      </w:rPr>
    </w:lvl>
    <w:lvl w:ilvl="2">
      <w:start w:val="1"/>
      <w:numFmt w:val="decimal"/>
      <w:pStyle w:val="Nadpis3"/>
      <w:lvlText w:val="%1.%2.%3"/>
      <w:lvlJc w:val="left"/>
      <w:pPr>
        <w:ind w:left="1071" w:hanging="357"/>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Nadpis4"/>
      <w:lvlText w:val="%1.%2.%3.%4"/>
      <w:lvlJc w:val="left"/>
      <w:pPr>
        <w:ind w:left="1428" w:hanging="357"/>
      </w:pPr>
      <w:rPr>
        <w:rFonts w:hint="default"/>
      </w:rPr>
    </w:lvl>
    <w:lvl w:ilvl="4">
      <w:start w:val="1"/>
      <w:numFmt w:val="decimal"/>
      <w:pStyle w:val="Nadpis5"/>
      <w:lvlText w:val="%1.%2.%3.%4.%5"/>
      <w:lvlJc w:val="left"/>
      <w:pPr>
        <w:ind w:left="1785" w:hanging="357"/>
      </w:pPr>
      <w:rPr>
        <w:rFonts w:hint="default"/>
      </w:rPr>
    </w:lvl>
    <w:lvl w:ilvl="5">
      <w:start w:val="1"/>
      <w:numFmt w:val="decimal"/>
      <w:pStyle w:val="Nadpis6"/>
      <w:lvlText w:val="%1.%2.%3.%4.%5.%6"/>
      <w:lvlJc w:val="left"/>
      <w:pPr>
        <w:ind w:left="2142" w:hanging="357"/>
      </w:pPr>
      <w:rPr>
        <w:rFonts w:hint="default"/>
      </w:rPr>
    </w:lvl>
    <w:lvl w:ilvl="6">
      <w:start w:val="1"/>
      <w:numFmt w:val="decimal"/>
      <w:pStyle w:val="Nadpis7"/>
      <w:lvlText w:val="%1.%2.%3.%4.%5.%6.%7"/>
      <w:lvlJc w:val="left"/>
      <w:pPr>
        <w:ind w:left="2499" w:hanging="357"/>
      </w:pPr>
      <w:rPr>
        <w:rFonts w:hint="default"/>
      </w:rPr>
    </w:lvl>
    <w:lvl w:ilvl="7">
      <w:start w:val="1"/>
      <w:numFmt w:val="decimal"/>
      <w:pStyle w:val="Nadpis8"/>
      <w:lvlText w:val="%1.%2.%3.%4.%5.%6.%7.%8"/>
      <w:lvlJc w:val="left"/>
      <w:pPr>
        <w:ind w:left="2856" w:hanging="357"/>
      </w:pPr>
      <w:rPr>
        <w:rFonts w:hint="default"/>
      </w:rPr>
    </w:lvl>
    <w:lvl w:ilvl="8">
      <w:start w:val="1"/>
      <w:numFmt w:val="decimal"/>
      <w:pStyle w:val="Nadpis9"/>
      <w:lvlText w:val="%1.%2.%3.%4.%5.%6.%7.%8.%9"/>
      <w:lvlJc w:val="left"/>
      <w:pPr>
        <w:ind w:left="3213" w:hanging="357"/>
      </w:pPr>
      <w:rPr>
        <w:rFonts w:hint="default"/>
      </w:rPr>
    </w:lvl>
  </w:abstractNum>
  <w:abstractNum w:abstractNumId="7" w15:restartNumberingAfterBreak="0">
    <w:nsid w:val="1B497FEA"/>
    <w:multiLevelType w:val="multilevel"/>
    <w:tmpl w:val="387C39B2"/>
    <w:lvl w:ilvl="0">
      <w:start w:val="1"/>
      <w:numFmt w:val="decimal"/>
      <w:lvlText w:val="%1"/>
      <w:lvlJc w:val="left"/>
      <w:pPr>
        <w:ind w:left="357"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1071" w:hanging="357"/>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4"/>
      <w:lvlJc w:val="left"/>
      <w:pPr>
        <w:ind w:left="1428" w:hanging="357"/>
      </w:pPr>
      <w:rPr>
        <w:rFonts w:hint="default"/>
      </w:rPr>
    </w:lvl>
    <w:lvl w:ilvl="4">
      <w:start w:val="1"/>
      <w:numFmt w:val="bullet"/>
      <w:lvlText w:val=""/>
      <w:lvlJc w:val="left"/>
      <w:pPr>
        <w:ind w:left="1785" w:hanging="357"/>
      </w:pPr>
      <w:rPr>
        <w:rFonts w:ascii="Symbol" w:hAnsi="Symbol"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27191E59"/>
    <w:multiLevelType w:val="hybridMultilevel"/>
    <w:tmpl w:val="A30C99D2"/>
    <w:lvl w:ilvl="0" w:tplc="D56C20C6">
      <w:start w:val="1"/>
      <w:numFmt w:val="lowerLetter"/>
      <w:lvlText w:val="%1)"/>
      <w:lvlJc w:val="left"/>
      <w:pPr>
        <w:ind w:left="720" w:hanging="360"/>
      </w:pPr>
      <w:rPr>
        <w:rFonts w:hint="default"/>
      </w:rPr>
    </w:lvl>
    <w:lvl w:ilvl="1" w:tplc="B55647CC" w:tentative="1">
      <w:start w:val="1"/>
      <w:numFmt w:val="bullet"/>
      <w:lvlText w:val="o"/>
      <w:lvlJc w:val="left"/>
      <w:pPr>
        <w:ind w:left="1440" w:hanging="360"/>
      </w:pPr>
      <w:rPr>
        <w:rFonts w:ascii="Courier New" w:hAnsi="Courier New" w:cs="Courier New" w:hint="default"/>
      </w:rPr>
    </w:lvl>
    <w:lvl w:ilvl="2" w:tplc="CFC40FBE" w:tentative="1">
      <w:start w:val="1"/>
      <w:numFmt w:val="bullet"/>
      <w:lvlText w:val=""/>
      <w:lvlJc w:val="left"/>
      <w:pPr>
        <w:ind w:left="2160" w:hanging="360"/>
      </w:pPr>
      <w:rPr>
        <w:rFonts w:ascii="Wingdings" w:hAnsi="Wingdings" w:hint="default"/>
      </w:rPr>
    </w:lvl>
    <w:lvl w:ilvl="3" w:tplc="60BA5B94" w:tentative="1">
      <w:start w:val="1"/>
      <w:numFmt w:val="bullet"/>
      <w:lvlText w:val=""/>
      <w:lvlJc w:val="left"/>
      <w:pPr>
        <w:ind w:left="2880" w:hanging="360"/>
      </w:pPr>
      <w:rPr>
        <w:rFonts w:ascii="Symbol" w:hAnsi="Symbol" w:hint="default"/>
      </w:rPr>
    </w:lvl>
    <w:lvl w:ilvl="4" w:tplc="A642B0DE" w:tentative="1">
      <w:start w:val="1"/>
      <w:numFmt w:val="bullet"/>
      <w:lvlText w:val="o"/>
      <w:lvlJc w:val="left"/>
      <w:pPr>
        <w:ind w:left="3600" w:hanging="360"/>
      </w:pPr>
      <w:rPr>
        <w:rFonts w:ascii="Courier New" w:hAnsi="Courier New" w:cs="Courier New" w:hint="default"/>
      </w:rPr>
    </w:lvl>
    <w:lvl w:ilvl="5" w:tplc="AE1E413A" w:tentative="1">
      <w:start w:val="1"/>
      <w:numFmt w:val="bullet"/>
      <w:lvlText w:val=""/>
      <w:lvlJc w:val="left"/>
      <w:pPr>
        <w:ind w:left="4320" w:hanging="360"/>
      </w:pPr>
      <w:rPr>
        <w:rFonts w:ascii="Wingdings" w:hAnsi="Wingdings" w:hint="default"/>
      </w:rPr>
    </w:lvl>
    <w:lvl w:ilvl="6" w:tplc="B7388AC0" w:tentative="1">
      <w:start w:val="1"/>
      <w:numFmt w:val="bullet"/>
      <w:lvlText w:val=""/>
      <w:lvlJc w:val="left"/>
      <w:pPr>
        <w:ind w:left="5040" w:hanging="360"/>
      </w:pPr>
      <w:rPr>
        <w:rFonts w:ascii="Symbol" w:hAnsi="Symbol" w:hint="default"/>
      </w:rPr>
    </w:lvl>
    <w:lvl w:ilvl="7" w:tplc="83282308" w:tentative="1">
      <w:start w:val="1"/>
      <w:numFmt w:val="bullet"/>
      <w:lvlText w:val="o"/>
      <w:lvlJc w:val="left"/>
      <w:pPr>
        <w:ind w:left="5760" w:hanging="360"/>
      </w:pPr>
      <w:rPr>
        <w:rFonts w:ascii="Courier New" w:hAnsi="Courier New" w:cs="Courier New" w:hint="default"/>
      </w:rPr>
    </w:lvl>
    <w:lvl w:ilvl="8" w:tplc="3FE22240" w:tentative="1">
      <w:start w:val="1"/>
      <w:numFmt w:val="bullet"/>
      <w:lvlText w:val=""/>
      <w:lvlJc w:val="left"/>
      <w:pPr>
        <w:ind w:left="6480" w:hanging="360"/>
      </w:pPr>
      <w:rPr>
        <w:rFonts w:ascii="Wingdings" w:hAnsi="Wingdings" w:hint="default"/>
      </w:rPr>
    </w:lvl>
  </w:abstractNum>
  <w:abstractNum w:abstractNumId="9" w15:restartNumberingAfterBreak="0">
    <w:nsid w:val="272B692F"/>
    <w:multiLevelType w:val="multilevel"/>
    <w:tmpl w:val="2820DAE4"/>
    <w:lvl w:ilvl="0">
      <w:start w:val="1"/>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4"/>
      <w:lvlJc w:val="left"/>
      <w:pPr>
        <w:ind w:left="1428" w:hanging="357"/>
      </w:pPr>
      <w:rPr>
        <w:rFonts w:hint="default"/>
      </w:rPr>
    </w:lvl>
    <w:lvl w:ilvl="4">
      <w:start w:val="1"/>
      <w:numFmt w:val="bullet"/>
      <w:lvlText w:val=""/>
      <w:lvlJc w:val="left"/>
      <w:pPr>
        <w:ind w:left="1785" w:hanging="357"/>
      </w:pPr>
      <w:rPr>
        <w:rFonts w:ascii="Symbol" w:hAnsi="Symbol"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29DD3FF7"/>
    <w:multiLevelType w:val="hybridMultilevel"/>
    <w:tmpl w:val="5CF48946"/>
    <w:lvl w:ilvl="0" w:tplc="C8E20E30">
      <w:start w:val="5"/>
      <w:numFmt w:val="bullet"/>
      <w:lvlText w:val="-"/>
      <w:lvlJc w:val="left"/>
      <w:pPr>
        <w:ind w:left="720" w:hanging="360"/>
      </w:pPr>
      <w:rPr>
        <w:rFonts w:ascii="Arial" w:eastAsiaTheme="minorHAnsi" w:hAnsi="Arial" w:cs="Arial" w:hint="default"/>
      </w:rPr>
    </w:lvl>
    <w:lvl w:ilvl="1" w:tplc="04050003">
      <w:numFmt w:val="bullet"/>
      <w:lvlText w:val="-"/>
      <w:lvlJc w:val="left"/>
      <w:pPr>
        <w:ind w:left="1440" w:hanging="360"/>
      </w:pPr>
      <w:rPr>
        <w:rFonts w:ascii="Arial" w:eastAsia="Arial Unicode MS" w:hAnsi="Arial" w:cs="Aria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F075D9C"/>
    <w:multiLevelType w:val="multilevel"/>
    <w:tmpl w:val="7E04D152"/>
    <w:lvl w:ilvl="0">
      <w:start w:val="1"/>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4"/>
      <w:lvlJc w:val="left"/>
      <w:pPr>
        <w:ind w:left="1428" w:hanging="357"/>
      </w:pPr>
      <w:rPr>
        <w:rFonts w:hint="default"/>
      </w:rPr>
    </w:lvl>
    <w:lvl w:ilvl="4">
      <w:start w:val="1"/>
      <w:numFmt w:val="bullet"/>
      <w:lvlText w:val=""/>
      <w:lvlJc w:val="left"/>
      <w:pPr>
        <w:ind w:left="1785" w:hanging="357"/>
      </w:pPr>
      <w:rPr>
        <w:rFonts w:ascii="Symbol" w:hAnsi="Symbol"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2" w15:restartNumberingAfterBreak="0">
    <w:nsid w:val="354C71D0"/>
    <w:multiLevelType w:val="hybridMultilevel"/>
    <w:tmpl w:val="A30C99D2"/>
    <w:lvl w:ilvl="0" w:tplc="399EAAF6">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24C3111"/>
    <w:multiLevelType w:val="multilevel"/>
    <w:tmpl w:val="2820DAE4"/>
    <w:lvl w:ilvl="0">
      <w:start w:val="1"/>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4"/>
      <w:lvlJc w:val="left"/>
      <w:pPr>
        <w:ind w:left="1428" w:hanging="357"/>
      </w:pPr>
      <w:rPr>
        <w:rFonts w:hint="default"/>
      </w:rPr>
    </w:lvl>
    <w:lvl w:ilvl="4">
      <w:start w:val="1"/>
      <w:numFmt w:val="bullet"/>
      <w:lvlText w:val=""/>
      <w:lvlJc w:val="left"/>
      <w:pPr>
        <w:ind w:left="1785" w:hanging="357"/>
      </w:pPr>
      <w:rPr>
        <w:rFonts w:ascii="Symbol" w:hAnsi="Symbol"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4" w15:restartNumberingAfterBreak="0">
    <w:nsid w:val="465F734E"/>
    <w:multiLevelType w:val="hybridMultilevel"/>
    <w:tmpl w:val="9A683148"/>
    <w:lvl w:ilvl="0" w:tplc="04050003">
      <w:numFmt w:val="bullet"/>
      <w:lvlText w:val="-"/>
      <w:lvlJc w:val="left"/>
      <w:pPr>
        <w:ind w:left="1077" w:hanging="360"/>
      </w:pPr>
      <w:rPr>
        <w:rFonts w:ascii="Arial" w:eastAsia="Arial Unicode MS" w:hAnsi="Arial" w:cs="Aria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5" w15:restartNumberingAfterBreak="0">
    <w:nsid w:val="4F220CC6"/>
    <w:multiLevelType w:val="hybridMultilevel"/>
    <w:tmpl w:val="9058E50E"/>
    <w:lvl w:ilvl="0" w:tplc="579214A4">
      <w:start w:val="1"/>
      <w:numFmt w:val="bullet"/>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Courier New"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Courier New"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5B1D2A3A"/>
    <w:multiLevelType w:val="hybridMultilevel"/>
    <w:tmpl w:val="4E86EA22"/>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17" w15:restartNumberingAfterBreak="0">
    <w:nsid w:val="5E7D1B08"/>
    <w:multiLevelType w:val="multilevel"/>
    <w:tmpl w:val="675005F2"/>
    <w:lvl w:ilvl="0">
      <w:start w:val="1"/>
      <w:numFmt w:val="decimal"/>
      <w:lvlText w:val="%1"/>
      <w:lvlJc w:val="left"/>
      <w:pPr>
        <w:ind w:left="432" w:hanging="432"/>
      </w:pPr>
    </w:lvl>
    <w:lvl w:ilvl="1">
      <w:start w:val="1"/>
      <w:numFmt w:val="decimal"/>
      <w:lvlText w:val="%1.%2"/>
      <w:lvlJc w:val="left"/>
      <w:pPr>
        <w:ind w:left="576" w:hanging="576"/>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1.%2.%3"/>
      <w:lvlJc w:val="left"/>
      <w:pPr>
        <w:ind w:left="720" w:hanging="720"/>
      </w:pPr>
      <w:rPr>
        <w:sz w:val="22"/>
      </w:rPr>
    </w:lvl>
    <w:lvl w:ilvl="3">
      <w:start w:val="1"/>
      <w:numFmt w:val="decimal"/>
      <w:lvlText w:val="%1.%2.%3.%4"/>
      <w:lvlJc w:val="left"/>
      <w:pPr>
        <w:ind w:left="1148"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5E9007F8"/>
    <w:multiLevelType w:val="hybridMultilevel"/>
    <w:tmpl w:val="94D055B6"/>
    <w:lvl w:ilvl="0" w:tplc="04050003">
      <w:numFmt w:val="bullet"/>
      <w:lvlText w:val="-"/>
      <w:lvlJc w:val="left"/>
      <w:pPr>
        <w:ind w:left="814" w:hanging="360"/>
      </w:pPr>
      <w:rPr>
        <w:rFonts w:ascii="Arial" w:eastAsia="Arial Unicode MS" w:hAnsi="Arial" w:cs="Arial"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9" w15:restartNumberingAfterBreak="0">
    <w:nsid w:val="66AB72AD"/>
    <w:multiLevelType w:val="hybridMultilevel"/>
    <w:tmpl w:val="56CA159A"/>
    <w:lvl w:ilvl="0" w:tplc="FFFFFFFF">
      <w:start w:val="6"/>
      <w:numFmt w:val="bullet"/>
      <w:lvlText w:val=""/>
      <w:lvlJc w:val="left"/>
      <w:pPr>
        <w:tabs>
          <w:tab w:val="num" w:pos="879"/>
        </w:tabs>
        <w:ind w:left="879" w:hanging="454"/>
      </w:pPr>
      <w:rPr>
        <w:rFonts w:ascii="Symbol" w:hAnsi="Symbol" w:hint="default"/>
        <w:color w:val="auto"/>
        <w:sz w:val="20"/>
      </w:rPr>
    </w:lvl>
    <w:lvl w:ilvl="1" w:tplc="FFFFFFFF" w:tentative="1">
      <w:start w:val="1"/>
      <w:numFmt w:val="bullet"/>
      <w:lvlText w:val="o"/>
      <w:lvlJc w:val="left"/>
      <w:pPr>
        <w:tabs>
          <w:tab w:val="num" w:pos="1865"/>
        </w:tabs>
        <w:ind w:left="1865" w:hanging="360"/>
      </w:pPr>
      <w:rPr>
        <w:rFonts w:ascii="Courier New" w:hAnsi="Courier New" w:hint="default"/>
      </w:rPr>
    </w:lvl>
    <w:lvl w:ilvl="2" w:tplc="FFFFFFFF" w:tentative="1">
      <w:start w:val="1"/>
      <w:numFmt w:val="bullet"/>
      <w:lvlText w:val=""/>
      <w:lvlJc w:val="left"/>
      <w:pPr>
        <w:tabs>
          <w:tab w:val="num" w:pos="2585"/>
        </w:tabs>
        <w:ind w:left="2585" w:hanging="360"/>
      </w:pPr>
      <w:rPr>
        <w:rFonts w:ascii="Wingdings" w:hAnsi="Wingdings" w:hint="default"/>
      </w:rPr>
    </w:lvl>
    <w:lvl w:ilvl="3" w:tplc="FFFFFFFF" w:tentative="1">
      <w:start w:val="1"/>
      <w:numFmt w:val="bullet"/>
      <w:lvlText w:val=""/>
      <w:lvlJc w:val="left"/>
      <w:pPr>
        <w:tabs>
          <w:tab w:val="num" w:pos="3305"/>
        </w:tabs>
        <w:ind w:left="3305" w:hanging="360"/>
      </w:pPr>
      <w:rPr>
        <w:rFonts w:ascii="Symbol" w:hAnsi="Symbol" w:hint="default"/>
      </w:rPr>
    </w:lvl>
    <w:lvl w:ilvl="4" w:tplc="FFFFFFFF" w:tentative="1">
      <w:start w:val="1"/>
      <w:numFmt w:val="bullet"/>
      <w:lvlText w:val="o"/>
      <w:lvlJc w:val="left"/>
      <w:pPr>
        <w:tabs>
          <w:tab w:val="num" w:pos="4025"/>
        </w:tabs>
        <w:ind w:left="4025" w:hanging="360"/>
      </w:pPr>
      <w:rPr>
        <w:rFonts w:ascii="Courier New" w:hAnsi="Courier New" w:hint="default"/>
      </w:rPr>
    </w:lvl>
    <w:lvl w:ilvl="5" w:tplc="FFFFFFFF" w:tentative="1">
      <w:start w:val="1"/>
      <w:numFmt w:val="bullet"/>
      <w:lvlText w:val=""/>
      <w:lvlJc w:val="left"/>
      <w:pPr>
        <w:tabs>
          <w:tab w:val="num" w:pos="4745"/>
        </w:tabs>
        <w:ind w:left="4745" w:hanging="360"/>
      </w:pPr>
      <w:rPr>
        <w:rFonts w:ascii="Wingdings" w:hAnsi="Wingdings" w:hint="default"/>
      </w:rPr>
    </w:lvl>
    <w:lvl w:ilvl="6" w:tplc="FFFFFFFF" w:tentative="1">
      <w:start w:val="1"/>
      <w:numFmt w:val="bullet"/>
      <w:lvlText w:val=""/>
      <w:lvlJc w:val="left"/>
      <w:pPr>
        <w:tabs>
          <w:tab w:val="num" w:pos="5465"/>
        </w:tabs>
        <w:ind w:left="5465" w:hanging="360"/>
      </w:pPr>
      <w:rPr>
        <w:rFonts w:ascii="Symbol" w:hAnsi="Symbol" w:hint="default"/>
      </w:rPr>
    </w:lvl>
    <w:lvl w:ilvl="7" w:tplc="FFFFFFFF" w:tentative="1">
      <w:start w:val="1"/>
      <w:numFmt w:val="bullet"/>
      <w:lvlText w:val="o"/>
      <w:lvlJc w:val="left"/>
      <w:pPr>
        <w:tabs>
          <w:tab w:val="num" w:pos="6185"/>
        </w:tabs>
        <w:ind w:left="6185" w:hanging="360"/>
      </w:pPr>
      <w:rPr>
        <w:rFonts w:ascii="Courier New" w:hAnsi="Courier New" w:hint="default"/>
      </w:rPr>
    </w:lvl>
    <w:lvl w:ilvl="8" w:tplc="FFFFFFFF" w:tentative="1">
      <w:start w:val="1"/>
      <w:numFmt w:val="bullet"/>
      <w:lvlText w:val=""/>
      <w:lvlJc w:val="left"/>
      <w:pPr>
        <w:tabs>
          <w:tab w:val="num" w:pos="6905"/>
        </w:tabs>
        <w:ind w:left="6905" w:hanging="360"/>
      </w:pPr>
      <w:rPr>
        <w:rFonts w:ascii="Wingdings" w:hAnsi="Wingdings" w:hint="default"/>
      </w:rPr>
    </w:lvl>
  </w:abstractNum>
  <w:abstractNum w:abstractNumId="20" w15:restartNumberingAfterBreak="0">
    <w:nsid w:val="6E9C2A69"/>
    <w:multiLevelType w:val="multilevel"/>
    <w:tmpl w:val="6E16D98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6F9F6ECD"/>
    <w:multiLevelType w:val="multilevel"/>
    <w:tmpl w:val="7E04D152"/>
    <w:lvl w:ilvl="0">
      <w:start w:val="1"/>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4"/>
      <w:lvlJc w:val="left"/>
      <w:pPr>
        <w:ind w:left="1428" w:hanging="357"/>
      </w:pPr>
      <w:rPr>
        <w:rFonts w:hint="default"/>
      </w:rPr>
    </w:lvl>
    <w:lvl w:ilvl="4">
      <w:start w:val="1"/>
      <w:numFmt w:val="bullet"/>
      <w:lvlText w:val=""/>
      <w:lvlJc w:val="left"/>
      <w:pPr>
        <w:ind w:left="1785" w:hanging="357"/>
      </w:pPr>
      <w:rPr>
        <w:rFonts w:ascii="Symbol" w:hAnsi="Symbol"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2" w15:restartNumberingAfterBreak="0">
    <w:nsid w:val="71BD4225"/>
    <w:multiLevelType w:val="hybridMultilevel"/>
    <w:tmpl w:val="A30C99D2"/>
    <w:lvl w:ilvl="0" w:tplc="F312B568">
      <w:start w:val="1"/>
      <w:numFmt w:val="lowerLetter"/>
      <w:lvlText w:val="%1)"/>
      <w:lvlJc w:val="left"/>
      <w:pPr>
        <w:ind w:left="720" w:hanging="360"/>
      </w:pPr>
      <w:rPr>
        <w:rFonts w:hint="default"/>
      </w:rPr>
    </w:lvl>
    <w:lvl w:ilvl="1" w:tplc="E6A4E5C2" w:tentative="1">
      <w:start w:val="1"/>
      <w:numFmt w:val="bullet"/>
      <w:lvlText w:val="o"/>
      <w:lvlJc w:val="left"/>
      <w:pPr>
        <w:ind w:left="1440" w:hanging="360"/>
      </w:pPr>
      <w:rPr>
        <w:rFonts w:ascii="Courier New" w:hAnsi="Courier New" w:cs="Courier New" w:hint="default"/>
      </w:rPr>
    </w:lvl>
    <w:lvl w:ilvl="2" w:tplc="FC7CD14A" w:tentative="1">
      <w:start w:val="1"/>
      <w:numFmt w:val="bullet"/>
      <w:lvlText w:val=""/>
      <w:lvlJc w:val="left"/>
      <w:pPr>
        <w:ind w:left="2160" w:hanging="360"/>
      </w:pPr>
      <w:rPr>
        <w:rFonts w:ascii="Wingdings" w:hAnsi="Wingdings" w:hint="default"/>
      </w:rPr>
    </w:lvl>
    <w:lvl w:ilvl="3" w:tplc="8D72D322" w:tentative="1">
      <w:start w:val="1"/>
      <w:numFmt w:val="bullet"/>
      <w:lvlText w:val=""/>
      <w:lvlJc w:val="left"/>
      <w:pPr>
        <w:ind w:left="2880" w:hanging="360"/>
      </w:pPr>
      <w:rPr>
        <w:rFonts w:ascii="Symbol" w:hAnsi="Symbol" w:hint="default"/>
      </w:rPr>
    </w:lvl>
    <w:lvl w:ilvl="4" w:tplc="44F4B4EE" w:tentative="1">
      <w:start w:val="1"/>
      <w:numFmt w:val="bullet"/>
      <w:lvlText w:val="o"/>
      <w:lvlJc w:val="left"/>
      <w:pPr>
        <w:ind w:left="3600" w:hanging="360"/>
      </w:pPr>
      <w:rPr>
        <w:rFonts w:ascii="Courier New" w:hAnsi="Courier New" w:cs="Courier New" w:hint="default"/>
      </w:rPr>
    </w:lvl>
    <w:lvl w:ilvl="5" w:tplc="AA3EB4BA" w:tentative="1">
      <w:start w:val="1"/>
      <w:numFmt w:val="bullet"/>
      <w:lvlText w:val=""/>
      <w:lvlJc w:val="left"/>
      <w:pPr>
        <w:ind w:left="4320" w:hanging="360"/>
      </w:pPr>
      <w:rPr>
        <w:rFonts w:ascii="Wingdings" w:hAnsi="Wingdings" w:hint="default"/>
      </w:rPr>
    </w:lvl>
    <w:lvl w:ilvl="6" w:tplc="B0AC534E" w:tentative="1">
      <w:start w:val="1"/>
      <w:numFmt w:val="bullet"/>
      <w:lvlText w:val=""/>
      <w:lvlJc w:val="left"/>
      <w:pPr>
        <w:ind w:left="5040" w:hanging="360"/>
      </w:pPr>
      <w:rPr>
        <w:rFonts w:ascii="Symbol" w:hAnsi="Symbol" w:hint="default"/>
      </w:rPr>
    </w:lvl>
    <w:lvl w:ilvl="7" w:tplc="37402166" w:tentative="1">
      <w:start w:val="1"/>
      <w:numFmt w:val="bullet"/>
      <w:lvlText w:val="o"/>
      <w:lvlJc w:val="left"/>
      <w:pPr>
        <w:ind w:left="5760" w:hanging="360"/>
      </w:pPr>
      <w:rPr>
        <w:rFonts w:ascii="Courier New" w:hAnsi="Courier New" w:cs="Courier New" w:hint="default"/>
      </w:rPr>
    </w:lvl>
    <w:lvl w:ilvl="8" w:tplc="CF36F1DA" w:tentative="1">
      <w:start w:val="1"/>
      <w:numFmt w:val="bullet"/>
      <w:lvlText w:val=""/>
      <w:lvlJc w:val="left"/>
      <w:pPr>
        <w:ind w:left="6480" w:hanging="360"/>
      </w:pPr>
      <w:rPr>
        <w:rFonts w:ascii="Wingdings" w:hAnsi="Wingdings" w:hint="default"/>
      </w:rPr>
    </w:lvl>
  </w:abstractNum>
  <w:num w:numId="1">
    <w:abstractNumId w:val="6"/>
  </w:num>
  <w:num w:numId="2">
    <w:abstractNumId w:val="18"/>
  </w:num>
  <w:num w:numId="3">
    <w:abstractNumId w:val="10"/>
  </w:num>
  <w:num w:numId="4">
    <w:abstractNumId w:val="22"/>
  </w:num>
  <w:num w:numId="5">
    <w:abstractNumId w:val="12"/>
  </w:num>
  <w:num w:numId="6">
    <w:abstractNumId w:val="8"/>
  </w:num>
  <w:num w:numId="7">
    <w:abstractNumId w:val="0"/>
  </w:num>
  <w:num w:numId="8">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6"/>
  </w:num>
  <w:num w:numId="11">
    <w:abstractNumId w:val="6"/>
  </w:num>
  <w:num w:numId="12">
    <w:abstractNumId w:val="6"/>
  </w:num>
  <w:num w:numId="13">
    <w:abstractNumId w:val="6"/>
  </w:num>
  <w:num w:numId="14">
    <w:abstractNumId w:val="6"/>
  </w:num>
  <w:num w:numId="15">
    <w:abstractNumId w:val="13"/>
  </w:num>
  <w:num w:numId="16">
    <w:abstractNumId w:val="9"/>
  </w:num>
  <w:num w:numId="17">
    <w:abstractNumId w:val="3"/>
  </w:num>
  <w:num w:numId="18">
    <w:abstractNumId w:val="21"/>
  </w:num>
  <w:num w:numId="19">
    <w:abstractNumId w:val="11"/>
  </w:num>
  <w:num w:numId="20">
    <w:abstractNumId w:val="4"/>
  </w:num>
  <w:num w:numId="21">
    <w:abstractNumId w:val="7"/>
  </w:num>
  <w:num w:numId="22">
    <w:abstractNumId w:val="1"/>
  </w:num>
  <w:num w:numId="23">
    <w:abstractNumId w:val="20"/>
  </w:num>
  <w:num w:numId="24">
    <w:abstractNumId w:val="2"/>
  </w:num>
  <w:num w:numId="25">
    <w:abstractNumId w:val="19"/>
  </w:num>
  <w:num w:numId="26">
    <w:abstractNumId w:val="14"/>
  </w:num>
  <w:num w:numId="27">
    <w:abstractNumId w:val="15"/>
  </w:num>
  <w:num w:numId="28">
    <w:abstractNumId w:val="16"/>
  </w:num>
  <w:num w:numId="29">
    <w:abstractNumId w:val="6"/>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17"/>
  </w:num>
  <w:num w:numId="38">
    <w:abstractNumId w:val="6"/>
  </w:num>
  <w:num w:numId="39">
    <w:abstractNumId w:val="6"/>
  </w:num>
  <w:num w:numId="40">
    <w:abstractNumId w:val="6"/>
  </w:num>
  <w:num w:numId="41">
    <w:abstractNumId w:val="6"/>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num>
  <w:num w:numId="44">
    <w:abstractNumId w:val="6"/>
  </w:num>
  <w:num w:numId="45">
    <w:abstractNumId w:val="6"/>
  </w:num>
  <w:num w:numId="46">
    <w:abstractNumId w:val="6"/>
  </w:num>
  <w:num w:numId="47">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275DC"/>
    <w:rsid w:val="0000158B"/>
    <w:rsid w:val="000418BE"/>
    <w:rsid w:val="00043CCA"/>
    <w:rsid w:val="000546B8"/>
    <w:rsid w:val="00055C29"/>
    <w:rsid w:val="0006280F"/>
    <w:rsid w:val="000676A5"/>
    <w:rsid w:val="00091E4F"/>
    <w:rsid w:val="00095AA4"/>
    <w:rsid w:val="0009611D"/>
    <w:rsid w:val="000A0CAD"/>
    <w:rsid w:val="000A2F7E"/>
    <w:rsid w:val="000B11B6"/>
    <w:rsid w:val="000B7466"/>
    <w:rsid w:val="000B7ADF"/>
    <w:rsid w:val="000C1031"/>
    <w:rsid w:val="000F0953"/>
    <w:rsid w:val="001050DD"/>
    <w:rsid w:val="00107702"/>
    <w:rsid w:val="00113212"/>
    <w:rsid w:val="0012298C"/>
    <w:rsid w:val="00156A11"/>
    <w:rsid w:val="001657D0"/>
    <w:rsid w:val="00165C89"/>
    <w:rsid w:val="00165DEF"/>
    <w:rsid w:val="00167529"/>
    <w:rsid w:val="00194537"/>
    <w:rsid w:val="001957AC"/>
    <w:rsid w:val="001B5831"/>
    <w:rsid w:val="001C1726"/>
    <w:rsid w:val="001C55F0"/>
    <w:rsid w:val="001D1404"/>
    <w:rsid w:val="001D5AE2"/>
    <w:rsid w:val="001D66A1"/>
    <w:rsid w:val="001E74A2"/>
    <w:rsid w:val="001F0791"/>
    <w:rsid w:val="001F25AE"/>
    <w:rsid w:val="001F3DA8"/>
    <w:rsid w:val="00206016"/>
    <w:rsid w:val="00223B12"/>
    <w:rsid w:val="002277E5"/>
    <w:rsid w:val="0023246A"/>
    <w:rsid w:val="00257B10"/>
    <w:rsid w:val="00285F6E"/>
    <w:rsid w:val="002B0419"/>
    <w:rsid w:val="002B7A1E"/>
    <w:rsid w:val="002C3B2B"/>
    <w:rsid w:val="002C3FE0"/>
    <w:rsid w:val="002C5063"/>
    <w:rsid w:val="002C59AB"/>
    <w:rsid w:val="002D5FA3"/>
    <w:rsid w:val="00300635"/>
    <w:rsid w:val="00301ABB"/>
    <w:rsid w:val="003050DE"/>
    <w:rsid w:val="00310B9A"/>
    <w:rsid w:val="00315D65"/>
    <w:rsid w:val="0032397C"/>
    <w:rsid w:val="00330FC5"/>
    <w:rsid w:val="00376E3A"/>
    <w:rsid w:val="0037767D"/>
    <w:rsid w:val="0038626E"/>
    <w:rsid w:val="003A037D"/>
    <w:rsid w:val="003E1BAA"/>
    <w:rsid w:val="003E3A2E"/>
    <w:rsid w:val="003E5B49"/>
    <w:rsid w:val="003F0F22"/>
    <w:rsid w:val="003F1A71"/>
    <w:rsid w:val="003F59CB"/>
    <w:rsid w:val="003F72B4"/>
    <w:rsid w:val="004300DA"/>
    <w:rsid w:val="004439BB"/>
    <w:rsid w:val="0046251C"/>
    <w:rsid w:val="00462831"/>
    <w:rsid w:val="00471DDE"/>
    <w:rsid w:val="00476541"/>
    <w:rsid w:val="004807C8"/>
    <w:rsid w:val="00487278"/>
    <w:rsid w:val="00492BA4"/>
    <w:rsid w:val="004A2346"/>
    <w:rsid w:val="004A3617"/>
    <w:rsid w:val="004A405E"/>
    <w:rsid w:val="004A56AF"/>
    <w:rsid w:val="004A5C1D"/>
    <w:rsid w:val="004B73AE"/>
    <w:rsid w:val="004C5E56"/>
    <w:rsid w:val="004D6614"/>
    <w:rsid w:val="004F67E0"/>
    <w:rsid w:val="00505ECC"/>
    <w:rsid w:val="005123BD"/>
    <w:rsid w:val="0052441C"/>
    <w:rsid w:val="0052719B"/>
    <w:rsid w:val="005275DC"/>
    <w:rsid w:val="00535C7C"/>
    <w:rsid w:val="00540F67"/>
    <w:rsid w:val="00562C1F"/>
    <w:rsid w:val="00564F03"/>
    <w:rsid w:val="00592C6B"/>
    <w:rsid w:val="005C3747"/>
    <w:rsid w:val="005D2B72"/>
    <w:rsid w:val="005E0EE0"/>
    <w:rsid w:val="005E5E0C"/>
    <w:rsid w:val="005F5C18"/>
    <w:rsid w:val="00601874"/>
    <w:rsid w:val="00611031"/>
    <w:rsid w:val="006120FB"/>
    <w:rsid w:val="006203DE"/>
    <w:rsid w:val="0064605B"/>
    <w:rsid w:val="0064778A"/>
    <w:rsid w:val="00672977"/>
    <w:rsid w:val="00673D74"/>
    <w:rsid w:val="006742BE"/>
    <w:rsid w:val="00675E3D"/>
    <w:rsid w:val="00683529"/>
    <w:rsid w:val="00687B7D"/>
    <w:rsid w:val="006A37A6"/>
    <w:rsid w:val="006A4B74"/>
    <w:rsid w:val="006A528C"/>
    <w:rsid w:val="006B1379"/>
    <w:rsid w:val="006B3EA3"/>
    <w:rsid w:val="006B66C1"/>
    <w:rsid w:val="006D1070"/>
    <w:rsid w:val="006D64CB"/>
    <w:rsid w:val="00723076"/>
    <w:rsid w:val="00763692"/>
    <w:rsid w:val="007661F4"/>
    <w:rsid w:val="00771E14"/>
    <w:rsid w:val="00777E41"/>
    <w:rsid w:val="00784112"/>
    <w:rsid w:val="0079001F"/>
    <w:rsid w:val="00795CB4"/>
    <w:rsid w:val="007A3ECB"/>
    <w:rsid w:val="007C0F52"/>
    <w:rsid w:val="007D00A7"/>
    <w:rsid w:val="007D5508"/>
    <w:rsid w:val="00806A26"/>
    <w:rsid w:val="008207D8"/>
    <w:rsid w:val="00823B89"/>
    <w:rsid w:val="0084518A"/>
    <w:rsid w:val="00853095"/>
    <w:rsid w:val="0087236C"/>
    <w:rsid w:val="00883581"/>
    <w:rsid w:val="00886177"/>
    <w:rsid w:val="00892F0F"/>
    <w:rsid w:val="00897C87"/>
    <w:rsid w:val="008A0600"/>
    <w:rsid w:val="008B2AA4"/>
    <w:rsid w:val="008B598C"/>
    <w:rsid w:val="008C13AF"/>
    <w:rsid w:val="008C3E63"/>
    <w:rsid w:val="008C4F01"/>
    <w:rsid w:val="008E26C2"/>
    <w:rsid w:val="00904AB1"/>
    <w:rsid w:val="0090508F"/>
    <w:rsid w:val="00906A2D"/>
    <w:rsid w:val="00912BA2"/>
    <w:rsid w:val="009306D3"/>
    <w:rsid w:val="00940955"/>
    <w:rsid w:val="0094717F"/>
    <w:rsid w:val="00947657"/>
    <w:rsid w:val="009527F1"/>
    <w:rsid w:val="0098421C"/>
    <w:rsid w:val="009904D8"/>
    <w:rsid w:val="00993F60"/>
    <w:rsid w:val="0099612A"/>
    <w:rsid w:val="009A374B"/>
    <w:rsid w:val="009A7D5B"/>
    <w:rsid w:val="009B03A2"/>
    <w:rsid w:val="009D1E73"/>
    <w:rsid w:val="009E3902"/>
    <w:rsid w:val="00A14744"/>
    <w:rsid w:val="00A14A61"/>
    <w:rsid w:val="00A265C5"/>
    <w:rsid w:val="00A308D6"/>
    <w:rsid w:val="00A3766B"/>
    <w:rsid w:val="00A5478E"/>
    <w:rsid w:val="00A547FB"/>
    <w:rsid w:val="00A57838"/>
    <w:rsid w:val="00A629A4"/>
    <w:rsid w:val="00A678C8"/>
    <w:rsid w:val="00A704B5"/>
    <w:rsid w:val="00A70DCC"/>
    <w:rsid w:val="00A95CCA"/>
    <w:rsid w:val="00A97B0F"/>
    <w:rsid w:val="00AA2C51"/>
    <w:rsid w:val="00AA71CB"/>
    <w:rsid w:val="00AD5854"/>
    <w:rsid w:val="00AE1ED6"/>
    <w:rsid w:val="00AE3BC8"/>
    <w:rsid w:val="00B015BF"/>
    <w:rsid w:val="00B1239F"/>
    <w:rsid w:val="00B14DD0"/>
    <w:rsid w:val="00B34886"/>
    <w:rsid w:val="00B40E74"/>
    <w:rsid w:val="00B57A5E"/>
    <w:rsid w:val="00B71EF3"/>
    <w:rsid w:val="00B75B3F"/>
    <w:rsid w:val="00B82728"/>
    <w:rsid w:val="00B902D7"/>
    <w:rsid w:val="00B964F5"/>
    <w:rsid w:val="00BB1EB3"/>
    <w:rsid w:val="00BB5C03"/>
    <w:rsid w:val="00BC58D3"/>
    <w:rsid w:val="00BD6F82"/>
    <w:rsid w:val="00BE25E3"/>
    <w:rsid w:val="00BF278C"/>
    <w:rsid w:val="00BF610A"/>
    <w:rsid w:val="00C23B17"/>
    <w:rsid w:val="00C360AD"/>
    <w:rsid w:val="00C377E3"/>
    <w:rsid w:val="00C5365E"/>
    <w:rsid w:val="00C72EDA"/>
    <w:rsid w:val="00CA5ACC"/>
    <w:rsid w:val="00CB3DDA"/>
    <w:rsid w:val="00CD0857"/>
    <w:rsid w:val="00CE409D"/>
    <w:rsid w:val="00CE78B2"/>
    <w:rsid w:val="00CF3E06"/>
    <w:rsid w:val="00D137E5"/>
    <w:rsid w:val="00D67BF2"/>
    <w:rsid w:val="00D73E33"/>
    <w:rsid w:val="00D8142E"/>
    <w:rsid w:val="00D82811"/>
    <w:rsid w:val="00D92A55"/>
    <w:rsid w:val="00DB1A9F"/>
    <w:rsid w:val="00DB2F30"/>
    <w:rsid w:val="00DB5CC1"/>
    <w:rsid w:val="00DC5ADA"/>
    <w:rsid w:val="00E058A6"/>
    <w:rsid w:val="00E11959"/>
    <w:rsid w:val="00E20E7B"/>
    <w:rsid w:val="00E213B7"/>
    <w:rsid w:val="00E26E16"/>
    <w:rsid w:val="00E343E0"/>
    <w:rsid w:val="00E34AA2"/>
    <w:rsid w:val="00E3579B"/>
    <w:rsid w:val="00E43677"/>
    <w:rsid w:val="00E75BBE"/>
    <w:rsid w:val="00E87A38"/>
    <w:rsid w:val="00E909A8"/>
    <w:rsid w:val="00EB0CE8"/>
    <w:rsid w:val="00EB4895"/>
    <w:rsid w:val="00EB4E10"/>
    <w:rsid w:val="00F02553"/>
    <w:rsid w:val="00F23FA8"/>
    <w:rsid w:val="00F51A08"/>
    <w:rsid w:val="00F85C92"/>
    <w:rsid w:val="00F91363"/>
    <w:rsid w:val="00F968AE"/>
    <w:rsid w:val="00F97920"/>
    <w:rsid w:val="00FA16FA"/>
    <w:rsid w:val="00FA6F6E"/>
    <w:rsid w:val="00FB0B8F"/>
    <w:rsid w:val="00FB2893"/>
    <w:rsid w:val="00FB55CF"/>
    <w:rsid w:val="00FB7035"/>
    <w:rsid w:val="00FD4F18"/>
    <w:rsid w:val="00FE37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086DC0"/>
  <w15:docId w15:val="{A1A57084-9DE5-43E4-991E-6889F4338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11959"/>
    <w:pPr>
      <w:spacing w:after="60"/>
      <w:ind w:firstLine="357"/>
      <w:jc w:val="both"/>
    </w:pPr>
  </w:style>
  <w:style w:type="paragraph" w:styleId="Nadpis1">
    <w:name w:val="heading 1"/>
    <w:aliases w:val="KB1,KB1_SZ,H1"/>
    <w:basedOn w:val="Normln"/>
    <w:next w:val="Normln"/>
    <w:link w:val="Nadpis1Char"/>
    <w:qFormat/>
    <w:rsid w:val="008E26C2"/>
    <w:pPr>
      <w:keepNext/>
      <w:keepLines/>
      <w:numPr>
        <w:numId w:val="1"/>
      </w:numPr>
      <w:spacing w:before="480" w:after="0"/>
      <w:outlineLvl w:val="0"/>
    </w:pPr>
    <w:rPr>
      <w:rFonts w:asciiTheme="majorHAnsi" w:eastAsiaTheme="majorEastAsia" w:hAnsiTheme="majorHAnsi" w:cstheme="majorBidi"/>
      <w:b/>
      <w:bCs/>
      <w:caps/>
      <w:sz w:val="28"/>
      <w:szCs w:val="28"/>
      <w:lang w:val="cs-CZ"/>
    </w:rPr>
  </w:style>
  <w:style w:type="paragraph" w:styleId="Nadpis2">
    <w:name w:val="heading 2"/>
    <w:aliases w:val="KB2,KB2_SZ,H2"/>
    <w:basedOn w:val="Normln"/>
    <w:next w:val="Normln"/>
    <w:link w:val="Nadpis2Char"/>
    <w:unhideWhenUsed/>
    <w:qFormat/>
    <w:rsid w:val="008E26C2"/>
    <w:pPr>
      <w:keepNext/>
      <w:keepLines/>
      <w:numPr>
        <w:ilvl w:val="1"/>
        <w:numId w:val="1"/>
      </w:numPr>
      <w:tabs>
        <w:tab w:val="left" w:pos="1134"/>
      </w:tabs>
      <w:spacing w:before="200" w:after="0"/>
      <w:outlineLvl w:val="1"/>
    </w:pPr>
    <w:rPr>
      <w:rFonts w:asciiTheme="majorHAnsi" w:eastAsiaTheme="majorEastAsia" w:hAnsiTheme="majorHAnsi" w:cstheme="majorBidi"/>
      <w:b/>
      <w:bCs/>
      <w:sz w:val="26"/>
      <w:szCs w:val="26"/>
      <w:lang w:val="cs-CZ"/>
    </w:rPr>
  </w:style>
  <w:style w:type="paragraph" w:styleId="Nadpis3">
    <w:name w:val="heading 3"/>
    <w:aliases w:val="KB3,KB3_SZ,Nadpis 3 velká písmena,Podkapitola2,Úroveň 1.1.1,Titul1,Nadpis3,H3"/>
    <w:basedOn w:val="Normln"/>
    <w:next w:val="Normln"/>
    <w:link w:val="Nadpis3Char"/>
    <w:unhideWhenUsed/>
    <w:qFormat/>
    <w:rsid w:val="008E26C2"/>
    <w:pPr>
      <w:keepNext/>
      <w:keepLines/>
      <w:numPr>
        <w:ilvl w:val="2"/>
        <w:numId w:val="1"/>
      </w:numPr>
      <w:spacing w:before="200" w:after="0"/>
      <w:outlineLvl w:val="2"/>
    </w:pPr>
    <w:rPr>
      <w:rFonts w:asciiTheme="majorHAnsi" w:eastAsiaTheme="majorEastAsia" w:hAnsiTheme="majorHAnsi" w:cstheme="majorBidi"/>
      <w:b/>
      <w:bCs/>
      <w:lang w:val="cs-CZ"/>
    </w:rPr>
  </w:style>
  <w:style w:type="paragraph" w:styleId="Nadpis4">
    <w:name w:val="heading 4"/>
    <w:aliases w:val="KB4,KB4_SZ,H4"/>
    <w:basedOn w:val="Normln"/>
    <w:next w:val="Normln"/>
    <w:link w:val="Nadpis4Char"/>
    <w:unhideWhenUsed/>
    <w:qFormat/>
    <w:rsid w:val="008E26C2"/>
    <w:pPr>
      <w:keepNext/>
      <w:keepLines/>
      <w:numPr>
        <w:ilvl w:val="3"/>
        <w:numId w:val="1"/>
      </w:numPr>
      <w:spacing w:before="200" w:after="0"/>
      <w:outlineLvl w:val="3"/>
    </w:pPr>
    <w:rPr>
      <w:rFonts w:asciiTheme="majorHAnsi" w:eastAsiaTheme="majorEastAsia" w:hAnsiTheme="majorHAnsi" w:cstheme="majorBidi"/>
      <w:bCs/>
      <w:i/>
      <w:iCs/>
      <w:lang w:val="cs-CZ"/>
    </w:rPr>
  </w:style>
  <w:style w:type="paragraph" w:styleId="Nadpis5">
    <w:name w:val="heading 5"/>
    <w:aliases w:val="KB5,H5"/>
    <w:basedOn w:val="Normln"/>
    <w:next w:val="Normln"/>
    <w:link w:val="Nadpis5Char"/>
    <w:unhideWhenUsed/>
    <w:qFormat/>
    <w:rsid w:val="005275D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nhideWhenUsed/>
    <w:qFormat/>
    <w:rsid w:val="005275D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nhideWhenUsed/>
    <w:qFormat/>
    <w:rsid w:val="005275D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nhideWhenUsed/>
    <w:qFormat/>
    <w:rsid w:val="005275DC"/>
    <w:pPr>
      <w:keepNext/>
      <w:keepLines/>
      <w:numPr>
        <w:ilvl w:val="7"/>
        <w:numId w:val="1"/>
      </w:numPr>
      <w:spacing w:before="200" w:after="0"/>
      <w:outlineLvl w:val="7"/>
    </w:pPr>
    <w:rPr>
      <w:rFonts w:asciiTheme="majorHAnsi" w:eastAsiaTheme="majorEastAsia" w:hAnsiTheme="majorHAnsi" w:cstheme="majorBidi"/>
      <w:color w:val="4F81BD" w:themeColor="accent1"/>
      <w:sz w:val="20"/>
      <w:szCs w:val="20"/>
    </w:rPr>
  </w:style>
  <w:style w:type="paragraph" w:styleId="Nadpis9">
    <w:name w:val="heading 9"/>
    <w:basedOn w:val="Normln"/>
    <w:next w:val="Normln"/>
    <w:link w:val="Nadpis9Char"/>
    <w:unhideWhenUsed/>
    <w:qFormat/>
    <w:rsid w:val="005275D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B1 Char,KB1_SZ Char,H1 Char"/>
    <w:basedOn w:val="Standardnpsmoodstavce"/>
    <w:link w:val="Nadpis1"/>
    <w:rsid w:val="008E26C2"/>
    <w:rPr>
      <w:rFonts w:asciiTheme="majorHAnsi" w:eastAsiaTheme="majorEastAsia" w:hAnsiTheme="majorHAnsi" w:cstheme="majorBidi"/>
      <w:b/>
      <w:bCs/>
      <w:caps/>
      <w:sz w:val="28"/>
      <w:szCs w:val="28"/>
      <w:lang w:val="cs-CZ"/>
    </w:rPr>
  </w:style>
  <w:style w:type="character" w:customStyle="1" w:styleId="Nadpis2Char">
    <w:name w:val="Nadpis 2 Char"/>
    <w:aliases w:val="KB2 Char,KB2_SZ Char,H2 Char"/>
    <w:basedOn w:val="Standardnpsmoodstavce"/>
    <w:link w:val="Nadpis2"/>
    <w:rsid w:val="008E26C2"/>
    <w:rPr>
      <w:rFonts w:asciiTheme="majorHAnsi" w:eastAsiaTheme="majorEastAsia" w:hAnsiTheme="majorHAnsi" w:cstheme="majorBidi"/>
      <w:b/>
      <w:bCs/>
      <w:sz w:val="26"/>
      <w:szCs w:val="26"/>
      <w:lang w:val="cs-CZ"/>
    </w:rPr>
  </w:style>
  <w:style w:type="character" w:customStyle="1" w:styleId="Nadpis3Char">
    <w:name w:val="Nadpis 3 Char"/>
    <w:aliases w:val="KB3 Char,KB3_SZ Char,Nadpis 3 velká písmena Char,Podkapitola2 Char,Úroveň 1.1.1 Char,Titul1 Char,Nadpis3 Char,H3 Char"/>
    <w:basedOn w:val="Standardnpsmoodstavce"/>
    <w:link w:val="Nadpis3"/>
    <w:rsid w:val="008E26C2"/>
    <w:rPr>
      <w:rFonts w:asciiTheme="majorHAnsi" w:eastAsiaTheme="majorEastAsia" w:hAnsiTheme="majorHAnsi" w:cstheme="majorBidi"/>
      <w:b/>
      <w:bCs/>
      <w:lang w:val="cs-CZ"/>
    </w:rPr>
  </w:style>
  <w:style w:type="character" w:customStyle="1" w:styleId="Nadpis4Char">
    <w:name w:val="Nadpis 4 Char"/>
    <w:aliases w:val="KB4 Char,KB4_SZ Char,H4 Char"/>
    <w:basedOn w:val="Standardnpsmoodstavce"/>
    <w:link w:val="Nadpis4"/>
    <w:rsid w:val="008E26C2"/>
    <w:rPr>
      <w:rFonts w:asciiTheme="majorHAnsi" w:eastAsiaTheme="majorEastAsia" w:hAnsiTheme="majorHAnsi" w:cstheme="majorBidi"/>
      <w:bCs/>
      <w:i/>
      <w:iCs/>
      <w:lang w:val="cs-CZ"/>
    </w:rPr>
  </w:style>
  <w:style w:type="character" w:customStyle="1" w:styleId="Nadpis5Char">
    <w:name w:val="Nadpis 5 Char"/>
    <w:aliases w:val="KB5 Char,H5 Char"/>
    <w:basedOn w:val="Standardnpsmoodstavce"/>
    <w:link w:val="Nadpis5"/>
    <w:uiPriority w:val="9"/>
    <w:rsid w:val="005275DC"/>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rsid w:val="005275DC"/>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rsid w:val="005275DC"/>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rsid w:val="005275DC"/>
    <w:rPr>
      <w:rFonts w:asciiTheme="majorHAnsi" w:eastAsiaTheme="majorEastAsia" w:hAnsiTheme="majorHAnsi" w:cstheme="majorBidi"/>
      <w:color w:val="4F81BD" w:themeColor="accent1"/>
      <w:sz w:val="20"/>
      <w:szCs w:val="20"/>
    </w:rPr>
  </w:style>
  <w:style w:type="character" w:customStyle="1" w:styleId="Nadpis9Char">
    <w:name w:val="Nadpis 9 Char"/>
    <w:basedOn w:val="Standardnpsmoodstavce"/>
    <w:link w:val="Nadpis9"/>
    <w:uiPriority w:val="9"/>
    <w:rsid w:val="005275DC"/>
    <w:rPr>
      <w:rFonts w:asciiTheme="majorHAnsi" w:eastAsiaTheme="majorEastAsia" w:hAnsiTheme="majorHAnsi" w:cstheme="majorBidi"/>
      <w:i/>
      <w:iCs/>
      <w:color w:val="404040" w:themeColor="text1" w:themeTint="BF"/>
      <w:sz w:val="20"/>
      <w:szCs w:val="20"/>
    </w:rPr>
  </w:style>
  <w:style w:type="paragraph" w:styleId="Titulek">
    <w:name w:val="caption"/>
    <w:basedOn w:val="Normln"/>
    <w:next w:val="Normln"/>
    <w:uiPriority w:val="35"/>
    <w:semiHidden/>
    <w:unhideWhenUsed/>
    <w:qFormat/>
    <w:rsid w:val="005275DC"/>
    <w:pPr>
      <w:spacing w:line="240" w:lineRule="auto"/>
    </w:pPr>
    <w:rPr>
      <w:b/>
      <w:bCs/>
      <w:color w:val="4F81BD" w:themeColor="accent1"/>
      <w:sz w:val="18"/>
      <w:szCs w:val="18"/>
    </w:rPr>
  </w:style>
  <w:style w:type="paragraph" w:styleId="Nzev">
    <w:name w:val="Title"/>
    <w:basedOn w:val="Normln"/>
    <w:next w:val="Normln"/>
    <w:link w:val="NzevChar"/>
    <w:uiPriority w:val="10"/>
    <w:qFormat/>
    <w:rsid w:val="005275D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5275DC"/>
    <w:rPr>
      <w:rFonts w:asciiTheme="majorHAnsi" w:eastAsiaTheme="majorEastAsia" w:hAnsiTheme="majorHAnsi"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5275DC"/>
    <w:pPr>
      <w:numPr>
        <w:ilvl w:val="1"/>
      </w:numPr>
      <w:ind w:firstLine="357"/>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5275DC"/>
    <w:rPr>
      <w:rFonts w:asciiTheme="majorHAnsi" w:eastAsiaTheme="majorEastAsia" w:hAnsiTheme="majorHAnsi" w:cstheme="majorBidi"/>
      <w:i/>
      <w:iCs/>
      <w:color w:val="4F81BD" w:themeColor="accent1"/>
      <w:spacing w:val="15"/>
      <w:sz w:val="24"/>
      <w:szCs w:val="24"/>
    </w:rPr>
  </w:style>
  <w:style w:type="character" w:styleId="Siln">
    <w:name w:val="Strong"/>
    <w:basedOn w:val="Standardnpsmoodstavce"/>
    <w:qFormat/>
    <w:rsid w:val="005275DC"/>
    <w:rPr>
      <w:b/>
      <w:bCs/>
    </w:rPr>
  </w:style>
  <w:style w:type="character" w:styleId="Zdraznn">
    <w:name w:val="Emphasis"/>
    <w:basedOn w:val="Standardnpsmoodstavce"/>
    <w:uiPriority w:val="20"/>
    <w:qFormat/>
    <w:rsid w:val="005275DC"/>
    <w:rPr>
      <w:i/>
      <w:iCs/>
    </w:rPr>
  </w:style>
  <w:style w:type="paragraph" w:styleId="Bezmezer">
    <w:name w:val="No Spacing"/>
    <w:uiPriority w:val="1"/>
    <w:qFormat/>
    <w:rsid w:val="005275DC"/>
    <w:pPr>
      <w:spacing w:after="0" w:line="240" w:lineRule="auto"/>
    </w:pPr>
  </w:style>
  <w:style w:type="paragraph" w:styleId="Odstavecseseznamem">
    <w:name w:val="List Paragraph"/>
    <w:basedOn w:val="Normln"/>
    <w:uiPriority w:val="34"/>
    <w:qFormat/>
    <w:rsid w:val="005275DC"/>
    <w:pPr>
      <w:ind w:left="720"/>
      <w:contextualSpacing/>
    </w:pPr>
  </w:style>
  <w:style w:type="paragraph" w:styleId="Citt">
    <w:name w:val="Quote"/>
    <w:basedOn w:val="Normln"/>
    <w:next w:val="Normln"/>
    <w:link w:val="CittChar"/>
    <w:uiPriority w:val="29"/>
    <w:qFormat/>
    <w:rsid w:val="005275DC"/>
    <w:rPr>
      <w:i/>
      <w:iCs/>
      <w:color w:val="000000" w:themeColor="text1"/>
    </w:rPr>
  </w:style>
  <w:style w:type="character" w:customStyle="1" w:styleId="CittChar">
    <w:name w:val="Citát Char"/>
    <w:basedOn w:val="Standardnpsmoodstavce"/>
    <w:link w:val="Citt"/>
    <w:uiPriority w:val="29"/>
    <w:rsid w:val="005275DC"/>
    <w:rPr>
      <w:i/>
      <w:iCs/>
      <w:color w:val="000000" w:themeColor="text1"/>
    </w:rPr>
  </w:style>
  <w:style w:type="paragraph" w:styleId="Vrazncitt">
    <w:name w:val="Intense Quote"/>
    <w:basedOn w:val="Normln"/>
    <w:next w:val="Normln"/>
    <w:link w:val="VrazncittChar"/>
    <w:uiPriority w:val="30"/>
    <w:qFormat/>
    <w:rsid w:val="005275DC"/>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5275DC"/>
    <w:rPr>
      <w:b/>
      <w:bCs/>
      <w:i/>
      <w:iCs/>
      <w:color w:val="4F81BD" w:themeColor="accent1"/>
    </w:rPr>
  </w:style>
  <w:style w:type="character" w:styleId="Zdraznnjemn">
    <w:name w:val="Subtle Emphasis"/>
    <w:basedOn w:val="Standardnpsmoodstavce"/>
    <w:uiPriority w:val="19"/>
    <w:qFormat/>
    <w:rsid w:val="005275DC"/>
    <w:rPr>
      <w:i/>
      <w:iCs/>
      <w:color w:val="808080" w:themeColor="text1" w:themeTint="7F"/>
    </w:rPr>
  </w:style>
  <w:style w:type="character" w:styleId="Zdraznnintenzivn">
    <w:name w:val="Intense Emphasis"/>
    <w:basedOn w:val="Standardnpsmoodstavce"/>
    <w:uiPriority w:val="21"/>
    <w:qFormat/>
    <w:rsid w:val="005275DC"/>
    <w:rPr>
      <w:b/>
      <w:bCs/>
      <w:i/>
      <w:iCs/>
      <w:color w:val="4F81BD" w:themeColor="accent1"/>
    </w:rPr>
  </w:style>
  <w:style w:type="character" w:styleId="Odkazjemn">
    <w:name w:val="Subtle Reference"/>
    <w:basedOn w:val="Standardnpsmoodstavce"/>
    <w:uiPriority w:val="31"/>
    <w:qFormat/>
    <w:rsid w:val="005275DC"/>
    <w:rPr>
      <w:smallCaps/>
      <w:color w:val="C0504D" w:themeColor="accent2"/>
      <w:u w:val="single"/>
    </w:rPr>
  </w:style>
  <w:style w:type="character" w:styleId="Odkazintenzivn">
    <w:name w:val="Intense Reference"/>
    <w:basedOn w:val="Standardnpsmoodstavce"/>
    <w:uiPriority w:val="32"/>
    <w:qFormat/>
    <w:rsid w:val="005275DC"/>
    <w:rPr>
      <w:b/>
      <w:bCs/>
      <w:smallCaps/>
      <w:color w:val="C0504D" w:themeColor="accent2"/>
      <w:spacing w:val="5"/>
      <w:u w:val="single"/>
    </w:rPr>
  </w:style>
  <w:style w:type="character" w:styleId="Nzevknihy">
    <w:name w:val="Book Title"/>
    <w:basedOn w:val="Standardnpsmoodstavce"/>
    <w:uiPriority w:val="33"/>
    <w:qFormat/>
    <w:rsid w:val="005275DC"/>
    <w:rPr>
      <w:b/>
      <w:bCs/>
      <w:smallCaps/>
      <w:spacing w:val="5"/>
    </w:rPr>
  </w:style>
  <w:style w:type="paragraph" w:styleId="Nadpisobsahu">
    <w:name w:val="TOC Heading"/>
    <w:basedOn w:val="Nadpis1"/>
    <w:next w:val="Normln"/>
    <w:uiPriority w:val="39"/>
    <w:semiHidden/>
    <w:unhideWhenUsed/>
    <w:qFormat/>
    <w:rsid w:val="005275DC"/>
    <w:pPr>
      <w:outlineLvl w:val="9"/>
    </w:pPr>
  </w:style>
  <w:style w:type="paragraph" w:styleId="Obsah1">
    <w:name w:val="toc 1"/>
    <w:basedOn w:val="Normln"/>
    <w:next w:val="Normln"/>
    <w:autoRedefine/>
    <w:uiPriority w:val="39"/>
    <w:unhideWhenUsed/>
    <w:rsid w:val="00165DEF"/>
    <w:pPr>
      <w:tabs>
        <w:tab w:val="left" w:pos="880"/>
        <w:tab w:val="right" w:leader="dot" w:pos="9060"/>
      </w:tabs>
      <w:spacing w:after="120" w:line="288" w:lineRule="auto"/>
      <w:jc w:val="center"/>
    </w:pPr>
    <w:rPr>
      <w:rFonts w:cstheme="minorHAnsi"/>
      <w:b/>
      <w:bCs/>
      <w:noProof/>
      <w:szCs w:val="20"/>
      <w:lang w:val="cs-CZ"/>
    </w:rPr>
  </w:style>
  <w:style w:type="paragraph" w:styleId="Obsah2">
    <w:name w:val="toc 2"/>
    <w:basedOn w:val="Normln"/>
    <w:next w:val="Normln"/>
    <w:autoRedefine/>
    <w:uiPriority w:val="39"/>
    <w:unhideWhenUsed/>
    <w:rsid w:val="00165DEF"/>
    <w:pPr>
      <w:tabs>
        <w:tab w:val="left" w:pos="1100"/>
        <w:tab w:val="right" w:leader="dot" w:pos="9060"/>
      </w:tabs>
      <w:spacing w:before="120" w:after="120" w:line="240" w:lineRule="auto"/>
      <w:ind w:left="221"/>
      <w:jc w:val="left"/>
    </w:pPr>
    <w:rPr>
      <w:rFonts w:cstheme="minorHAnsi"/>
      <w:i/>
      <w:iCs/>
      <w:noProof/>
      <w:sz w:val="20"/>
      <w:szCs w:val="20"/>
      <w:lang w:val="cs-CZ"/>
    </w:rPr>
  </w:style>
  <w:style w:type="paragraph" w:styleId="Obsah3">
    <w:name w:val="toc 3"/>
    <w:basedOn w:val="Normln"/>
    <w:next w:val="Normln"/>
    <w:autoRedefine/>
    <w:uiPriority w:val="39"/>
    <w:unhideWhenUsed/>
    <w:rsid w:val="003F59CB"/>
    <w:pPr>
      <w:tabs>
        <w:tab w:val="left" w:pos="1540"/>
        <w:tab w:val="right" w:leader="dot" w:pos="9060"/>
      </w:tabs>
      <w:spacing w:after="0" w:line="360" w:lineRule="auto"/>
      <w:ind w:left="442"/>
      <w:jc w:val="left"/>
    </w:pPr>
    <w:rPr>
      <w:rFonts w:cstheme="minorHAnsi"/>
      <w:sz w:val="18"/>
      <w:szCs w:val="20"/>
    </w:rPr>
  </w:style>
  <w:style w:type="paragraph" w:styleId="Zhlav">
    <w:name w:val="header"/>
    <w:basedOn w:val="Normln"/>
    <w:link w:val="ZhlavChar"/>
    <w:uiPriority w:val="99"/>
    <w:unhideWhenUsed/>
    <w:rsid w:val="006B66C1"/>
    <w:pPr>
      <w:tabs>
        <w:tab w:val="center" w:pos="4536"/>
        <w:tab w:val="right" w:pos="9072"/>
      </w:tabs>
      <w:spacing w:after="0" w:line="240" w:lineRule="auto"/>
    </w:pPr>
    <w:rPr>
      <w:rFonts w:eastAsiaTheme="minorHAnsi"/>
      <w:sz w:val="20"/>
      <w:lang w:val="cs-CZ" w:bidi="ar-SA"/>
    </w:rPr>
  </w:style>
  <w:style w:type="character" w:customStyle="1" w:styleId="ZhlavChar">
    <w:name w:val="Záhlaví Char"/>
    <w:basedOn w:val="Standardnpsmoodstavce"/>
    <w:link w:val="Zhlav"/>
    <w:uiPriority w:val="99"/>
    <w:rsid w:val="006B66C1"/>
    <w:rPr>
      <w:rFonts w:eastAsiaTheme="minorHAnsi"/>
      <w:sz w:val="20"/>
      <w:lang w:val="cs-CZ" w:bidi="ar-SA"/>
    </w:rPr>
  </w:style>
  <w:style w:type="paragraph" w:styleId="Zpat">
    <w:name w:val="footer"/>
    <w:basedOn w:val="Normln"/>
    <w:link w:val="ZpatChar"/>
    <w:unhideWhenUsed/>
    <w:rsid w:val="006B66C1"/>
    <w:pPr>
      <w:tabs>
        <w:tab w:val="center" w:pos="4536"/>
        <w:tab w:val="right" w:pos="9072"/>
      </w:tabs>
      <w:spacing w:after="0" w:line="240" w:lineRule="auto"/>
    </w:pPr>
    <w:rPr>
      <w:rFonts w:eastAsiaTheme="minorHAnsi"/>
      <w:sz w:val="20"/>
      <w:lang w:val="cs-CZ" w:bidi="ar-SA"/>
    </w:rPr>
  </w:style>
  <w:style w:type="character" w:customStyle="1" w:styleId="ZpatChar">
    <w:name w:val="Zápatí Char"/>
    <w:basedOn w:val="Standardnpsmoodstavce"/>
    <w:link w:val="Zpat"/>
    <w:rsid w:val="006B66C1"/>
    <w:rPr>
      <w:rFonts w:eastAsiaTheme="minorHAnsi"/>
      <w:sz w:val="20"/>
      <w:lang w:val="cs-CZ" w:bidi="ar-SA"/>
    </w:rPr>
  </w:style>
  <w:style w:type="table" w:styleId="Mkatabulky">
    <w:name w:val="Table Grid"/>
    <w:basedOn w:val="Normlntabulka"/>
    <w:uiPriority w:val="59"/>
    <w:rsid w:val="006B66C1"/>
    <w:pPr>
      <w:spacing w:after="0" w:line="240" w:lineRule="auto"/>
    </w:pPr>
    <w:rPr>
      <w:rFonts w:eastAsiaTheme="minorHAnsi"/>
      <w:lang w:val="cs-CZ"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6B66C1"/>
    <w:rPr>
      <w:color w:val="0000FF" w:themeColor="hyperlink"/>
      <w:u w:val="single"/>
    </w:rPr>
  </w:style>
  <w:style w:type="paragraph" w:styleId="Textbubliny">
    <w:name w:val="Balloon Text"/>
    <w:basedOn w:val="Normln"/>
    <w:link w:val="TextbublinyChar"/>
    <w:uiPriority w:val="99"/>
    <w:semiHidden/>
    <w:unhideWhenUsed/>
    <w:rsid w:val="006B66C1"/>
    <w:pPr>
      <w:spacing w:after="0" w:line="240" w:lineRule="auto"/>
    </w:pPr>
    <w:rPr>
      <w:rFonts w:ascii="Tahoma" w:eastAsiaTheme="minorHAnsi" w:hAnsi="Tahoma" w:cs="Tahoma"/>
      <w:sz w:val="16"/>
      <w:szCs w:val="16"/>
      <w:lang w:val="cs-CZ" w:bidi="ar-SA"/>
    </w:rPr>
  </w:style>
  <w:style w:type="character" w:customStyle="1" w:styleId="TextbublinyChar">
    <w:name w:val="Text bubliny Char"/>
    <w:basedOn w:val="Standardnpsmoodstavce"/>
    <w:link w:val="Textbubliny"/>
    <w:uiPriority w:val="99"/>
    <w:semiHidden/>
    <w:rsid w:val="006B66C1"/>
    <w:rPr>
      <w:rFonts w:ascii="Tahoma" w:eastAsiaTheme="minorHAnsi" w:hAnsi="Tahoma" w:cs="Tahoma"/>
      <w:sz w:val="16"/>
      <w:szCs w:val="16"/>
      <w:lang w:val="cs-CZ" w:bidi="ar-SA"/>
    </w:rPr>
  </w:style>
  <w:style w:type="paragraph" w:styleId="Zkladntext">
    <w:name w:val="Body Text"/>
    <w:basedOn w:val="Normln"/>
    <w:link w:val="ZkladntextChar"/>
    <w:uiPriority w:val="99"/>
    <w:unhideWhenUsed/>
    <w:rsid w:val="006B66C1"/>
    <w:pPr>
      <w:widowControl w:val="0"/>
      <w:suppressAutoHyphens/>
      <w:spacing w:after="120" w:line="240" w:lineRule="auto"/>
      <w:ind w:firstLine="454"/>
    </w:pPr>
    <w:rPr>
      <w:rFonts w:ascii="Arial" w:eastAsia="Arial Unicode MS" w:hAnsi="Arial" w:cs="Times New Roman"/>
      <w:kern w:val="20"/>
      <w:sz w:val="20"/>
      <w:szCs w:val="24"/>
      <w:lang w:val="cs-CZ" w:bidi="ar-SA"/>
    </w:rPr>
  </w:style>
  <w:style w:type="character" w:customStyle="1" w:styleId="ZkladntextChar">
    <w:name w:val="Základní text Char"/>
    <w:basedOn w:val="Standardnpsmoodstavce"/>
    <w:link w:val="Zkladntext"/>
    <w:uiPriority w:val="99"/>
    <w:rsid w:val="006B66C1"/>
    <w:rPr>
      <w:rFonts w:ascii="Arial" w:eastAsia="Arial Unicode MS" w:hAnsi="Arial" w:cs="Times New Roman"/>
      <w:kern w:val="20"/>
      <w:sz w:val="20"/>
      <w:szCs w:val="24"/>
      <w:lang w:val="cs-CZ" w:bidi="ar-SA"/>
    </w:rPr>
  </w:style>
  <w:style w:type="paragraph" w:customStyle="1" w:styleId="norm">
    <w:name w:val="norm"/>
    <w:basedOn w:val="Normln"/>
    <w:autoRedefine/>
    <w:rsid w:val="006B66C1"/>
    <w:pPr>
      <w:tabs>
        <w:tab w:val="left" w:pos="567"/>
        <w:tab w:val="left" w:pos="1134"/>
        <w:tab w:val="left" w:pos="9356"/>
      </w:tabs>
      <w:spacing w:after="0" w:line="240" w:lineRule="auto"/>
      <w:ind w:right="-58"/>
    </w:pPr>
    <w:rPr>
      <w:rFonts w:ascii="Times New Roman" w:eastAsia="Times New Roman" w:hAnsi="Times New Roman" w:cs="Times New Roman"/>
      <w:sz w:val="20"/>
      <w:szCs w:val="20"/>
      <w:lang w:val="cs-CZ" w:eastAsia="cs-CZ" w:bidi="ar-SA"/>
    </w:rPr>
  </w:style>
  <w:style w:type="paragraph" w:styleId="Rejstk1">
    <w:name w:val="index 1"/>
    <w:basedOn w:val="Nadpis2"/>
    <w:next w:val="Normln"/>
    <w:autoRedefine/>
    <w:semiHidden/>
    <w:rsid w:val="006B66C1"/>
    <w:pPr>
      <w:keepLines w:val="0"/>
      <w:numPr>
        <w:ilvl w:val="0"/>
        <w:numId w:val="0"/>
      </w:numPr>
      <w:spacing w:before="0" w:line="240" w:lineRule="auto"/>
    </w:pPr>
    <w:rPr>
      <w:rFonts w:ascii="Times New Roman" w:eastAsia="Times New Roman" w:hAnsi="Times New Roman" w:cs="Times New Roman"/>
      <w:sz w:val="24"/>
      <w:szCs w:val="24"/>
      <w:lang w:eastAsia="cs-CZ" w:bidi="ar-SA"/>
    </w:rPr>
  </w:style>
  <w:style w:type="character" w:customStyle="1" w:styleId="CharChar">
    <w:name w:val="Char Char"/>
    <w:basedOn w:val="Standardnpsmoodstavce"/>
    <w:rsid w:val="006B66C1"/>
    <w:rPr>
      <w:rFonts w:ascii="Tahoma" w:hAnsi="Tahoma" w:cs="Tahoma"/>
      <w:i/>
      <w:lang w:val="cs-CZ" w:eastAsia="ar-SA" w:bidi="ar-SA"/>
    </w:rPr>
  </w:style>
  <w:style w:type="paragraph" w:customStyle="1" w:styleId="Nadpis">
    <w:name w:val="Nadpis"/>
    <w:basedOn w:val="Normln"/>
    <w:next w:val="Normln"/>
    <w:rsid w:val="006B66C1"/>
    <w:pPr>
      <w:keepNext/>
      <w:numPr>
        <w:numId w:val="7"/>
      </w:numPr>
      <w:suppressAutoHyphens/>
      <w:spacing w:before="240" w:after="240" w:line="240" w:lineRule="auto"/>
      <w:ind w:left="0" w:firstLine="0"/>
    </w:pPr>
    <w:rPr>
      <w:rFonts w:ascii="Arial" w:eastAsia="Lucida Sans Unicode" w:hAnsi="Arial" w:cs="Tahoma"/>
      <w:b/>
      <w:caps/>
      <w:kern w:val="1"/>
      <w:sz w:val="20"/>
      <w:szCs w:val="20"/>
      <w:lang w:val="cs-CZ" w:eastAsia="ar-SA" w:bidi="ar-SA"/>
    </w:rPr>
  </w:style>
  <w:style w:type="paragraph" w:styleId="Zkladntextodsazen">
    <w:name w:val="Body Text Indent"/>
    <w:basedOn w:val="Normln"/>
    <w:link w:val="ZkladntextodsazenChar"/>
    <w:uiPriority w:val="99"/>
    <w:unhideWhenUsed/>
    <w:rsid w:val="006B66C1"/>
    <w:pPr>
      <w:spacing w:after="120" w:line="240" w:lineRule="auto"/>
      <w:ind w:left="283"/>
    </w:pPr>
    <w:rPr>
      <w:rFonts w:eastAsiaTheme="minorHAnsi"/>
      <w:sz w:val="20"/>
      <w:lang w:val="cs-CZ" w:bidi="ar-SA"/>
    </w:rPr>
  </w:style>
  <w:style w:type="character" w:customStyle="1" w:styleId="ZkladntextodsazenChar">
    <w:name w:val="Základní text odsazený Char"/>
    <w:basedOn w:val="Standardnpsmoodstavce"/>
    <w:link w:val="Zkladntextodsazen"/>
    <w:uiPriority w:val="99"/>
    <w:rsid w:val="006B66C1"/>
    <w:rPr>
      <w:rFonts w:eastAsiaTheme="minorHAnsi"/>
      <w:sz w:val="20"/>
      <w:lang w:val="cs-CZ" w:bidi="ar-SA"/>
    </w:rPr>
  </w:style>
  <w:style w:type="paragraph" w:styleId="Zkladntextodsazen3">
    <w:name w:val="Body Text Indent 3"/>
    <w:basedOn w:val="Normln"/>
    <w:link w:val="Zkladntextodsazen3Char"/>
    <w:uiPriority w:val="99"/>
    <w:semiHidden/>
    <w:unhideWhenUsed/>
    <w:rsid w:val="006B66C1"/>
    <w:pPr>
      <w:spacing w:after="120" w:line="240" w:lineRule="auto"/>
      <w:ind w:left="283"/>
    </w:pPr>
    <w:rPr>
      <w:rFonts w:eastAsiaTheme="minorHAnsi"/>
      <w:sz w:val="16"/>
      <w:szCs w:val="16"/>
      <w:lang w:val="cs-CZ" w:bidi="ar-SA"/>
    </w:rPr>
  </w:style>
  <w:style w:type="character" w:customStyle="1" w:styleId="Zkladntextodsazen3Char">
    <w:name w:val="Základní text odsazený 3 Char"/>
    <w:basedOn w:val="Standardnpsmoodstavce"/>
    <w:link w:val="Zkladntextodsazen3"/>
    <w:uiPriority w:val="99"/>
    <w:semiHidden/>
    <w:rsid w:val="006B66C1"/>
    <w:rPr>
      <w:rFonts w:eastAsiaTheme="minorHAnsi"/>
      <w:sz w:val="16"/>
      <w:szCs w:val="16"/>
      <w:lang w:val="cs-CZ" w:bidi="ar-SA"/>
    </w:rPr>
  </w:style>
  <w:style w:type="paragraph" w:styleId="FormtovanvHTML">
    <w:name w:val="HTML Preformatted"/>
    <w:basedOn w:val="Normln"/>
    <w:link w:val="FormtovanvHTMLChar"/>
    <w:uiPriority w:val="99"/>
    <w:semiHidden/>
    <w:unhideWhenUsed/>
    <w:rsid w:val="006B6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cs-CZ" w:eastAsia="cs-CZ" w:bidi="ar-SA"/>
    </w:rPr>
  </w:style>
  <w:style w:type="character" w:customStyle="1" w:styleId="FormtovanvHTMLChar">
    <w:name w:val="Formátovaný v HTML Char"/>
    <w:basedOn w:val="Standardnpsmoodstavce"/>
    <w:link w:val="FormtovanvHTML"/>
    <w:uiPriority w:val="99"/>
    <w:semiHidden/>
    <w:rsid w:val="006B66C1"/>
    <w:rPr>
      <w:rFonts w:ascii="Courier New" w:eastAsia="Times New Roman" w:hAnsi="Courier New" w:cs="Courier New"/>
      <w:sz w:val="20"/>
      <w:szCs w:val="20"/>
      <w:lang w:val="cs-CZ" w:eastAsia="cs-CZ" w:bidi="ar-SA"/>
    </w:rPr>
  </w:style>
  <w:style w:type="paragraph" w:styleId="Normlnweb">
    <w:name w:val="Normal (Web)"/>
    <w:basedOn w:val="Normln"/>
    <w:uiPriority w:val="99"/>
    <w:semiHidden/>
    <w:unhideWhenUsed/>
    <w:rsid w:val="006B66C1"/>
    <w:pPr>
      <w:spacing w:before="100" w:beforeAutospacing="1" w:after="100" w:afterAutospacing="1" w:line="240" w:lineRule="auto"/>
    </w:pPr>
    <w:rPr>
      <w:rFonts w:ascii="Times New Roman" w:eastAsia="Times New Roman" w:hAnsi="Times New Roman" w:cs="Times New Roman"/>
      <w:sz w:val="24"/>
      <w:szCs w:val="24"/>
      <w:lang w:val="cs-CZ" w:eastAsia="cs-CZ" w:bidi="ar-SA"/>
    </w:rPr>
  </w:style>
  <w:style w:type="paragraph" w:customStyle="1" w:styleId="Default">
    <w:name w:val="Default"/>
    <w:rsid w:val="006B66C1"/>
    <w:pPr>
      <w:autoSpaceDE w:val="0"/>
      <w:autoSpaceDN w:val="0"/>
      <w:adjustRightInd w:val="0"/>
      <w:spacing w:after="0" w:line="240" w:lineRule="auto"/>
    </w:pPr>
    <w:rPr>
      <w:rFonts w:ascii="Arial" w:eastAsiaTheme="minorHAnsi" w:hAnsi="Arial" w:cs="Arial"/>
      <w:color w:val="000000"/>
      <w:sz w:val="24"/>
      <w:szCs w:val="24"/>
      <w:lang w:val="cs-CZ" w:bidi="ar-SA"/>
    </w:rPr>
  </w:style>
  <w:style w:type="paragraph" w:styleId="Obsah4">
    <w:name w:val="toc 4"/>
    <w:basedOn w:val="Normln"/>
    <w:next w:val="Normln"/>
    <w:autoRedefine/>
    <w:uiPriority w:val="39"/>
    <w:unhideWhenUsed/>
    <w:rsid w:val="00886177"/>
    <w:pPr>
      <w:spacing w:after="0"/>
      <w:ind w:left="660"/>
      <w:jc w:val="left"/>
    </w:pPr>
    <w:rPr>
      <w:rFonts w:cstheme="minorHAnsi"/>
      <w:sz w:val="20"/>
      <w:szCs w:val="20"/>
    </w:rPr>
  </w:style>
  <w:style w:type="paragraph" w:styleId="Obsah5">
    <w:name w:val="toc 5"/>
    <w:basedOn w:val="Normln"/>
    <w:next w:val="Normln"/>
    <w:autoRedefine/>
    <w:uiPriority w:val="39"/>
    <w:unhideWhenUsed/>
    <w:rsid w:val="00886177"/>
    <w:pPr>
      <w:spacing w:after="0"/>
      <w:ind w:left="880"/>
      <w:jc w:val="left"/>
    </w:pPr>
    <w:rPr>
      <w:rFonts w:cstheme="minorHAnsi"/>
      <w:sz w:val="20"/>
      <w:szCs w:val="20"/>
    </w:rPr>
  </w:style>
  <w:style w:type="paragraph" w:styleId="Obsah6">
    <w:name w:val="toc 6"/>
    <w:basedOn w:val="Normln"/>
    <w:next w:val="Normln"/>
    <w:autoRedefine/>
    <w:uiPriority w:val="39"/>
    <w:unhideWhenUsed/>
    <w:rsid w:val="00886177"/>
    <w:pPr>
      <w:spacing w:after="0"/>
      <w:ind w:left="1100"/>
      <w:jc w:val="left"/>
    </w:pPr>
    <w:rPr>
      <w:rFonts w:cstheme="minorHAnsi"/>
      <w:sz w:val="20"/>
      <w:szCs w:val="20"/>
    </w:rPr>
  </w:style>
  <w:style w:type="paragraph" w:styleId="Obsah7">
    <w:name w:val="toc 7"/>
    <w:basedOn w:val="Normln"/>
    <w:next w:val="Normln"/>
    <w:autoRedefine/>
    <w:uiPriority w:val="39"/>
    <w:unhideWhenUsed/>
    <w:rsid w:val="00886177"/>
    <w:pPr>
      <w:spacing w:after="0"/>
      <w:ind w:left="1320"/>
      <w:jc w:val="left"/>
    </w:pPr>
    <w:rPr>
      <w:rFonts w:cstheme="minorHAnsi"/>
      <w:sz w:val="20"/>
      <w:szCs w:val="20"/>
    </w:rPr>
  </w:style>
  <w:style w:type="paragraph" w:styleId="Obsah8">
    <w:name w:val="toc 8"/>
    <w:basedOn w:val="Normln"/>
    <w:next w:val="Normln"/>
    <w:autoRedefine/>
    <w:uiPriority w:val="39"/>
    <w:unhideWhenUsed/>
    <w:rsid w:val="00886177"/>
    <w:pPr>
      <w:spacing w:after="0"/>
      <w:ind w:left="1540"/>
      <w:jc w:val="left"/>
    </w:pPr>
    <w:rPr>
      <w:rFonts w:cstheme="minorHAnsi"/>
      <w:sz w:val="20"/>
      <w:szCs w:val="20"/>
    </w:rPr>
  </w:style>
  <w:style w:type="paragraph" w:styleId="Obsah9">
    <w:name w:val="toc 9"/>
    <w:basedOn w:val="Normln"/>
    <w:next w:val="Normln"/>
    <w:autoRedefine/>
    <w:uiPriority w:val="39"/>
    <w:unhideWhenUsed/>
    <w:rsid w:val="00886177"/>
    <w:pPr>
      <w:spacing w:after="0"/>
      <w:ind w:left="1760"/>
      <w:jc w:val="left"/>
    </w:pPr>
    <w:rPr>
      <w:rFonts w:cstheme="minorHAnsi"/>
      <w:sz w:val="20"/>
      <w:szCs w:val="20"/>
    </w:rPr>
  </w:style>
  <w:style w:type="character" w:customStyle="1" w:styleId="StylTimesNewRoman11b">
    <w:name w:val="Styl Times New Roman 11 b."/>
    <w:rsid w:val="005F5C18"/>
    <w:rPr>
      <w:rFonts w:ascii="Tahoma" w:hAnsi="Tahoma"/>
      <w:sz w:val="20"/>
    </w:rPr>
  </w:style>
  <w:style w:type="character" w:customStyle="1" w:styleId="apple-converted-space">
    <w:name w:val="apple-converted-space"/>
    <w:basedOn w:val="Standardnpsmoodstavce"/>
    <w:rsid w:val="0064605B"/>
  </w:style>
  <w:style w:type="paragraph" w:styleId="Zkladntext2">
    <w:name w:val="Body Text 2"/>
    <w:basedOn w:val="Normln"/>
    <w:link w:val="Zkladntext2Char"/>
    <w:uiPriority w:val="99"/>
    <w:semiHidden/>
    <w:unhideWhenUsed/>
    <w:rsid w:val="00F91363"/>
    <w:pPr>
      <w:spacing w:after="120" w:line="480" w:lineRule="auto"/>
    </w:pPr>
  </w:style>
  <w:style w:type="character" w:customStyle="1" w:styleId="Zkladntext2Char">
    <w:name w:val="Základní text 2 Char"/>
    <w:basedOn w:val="Standardnpsmoodstavce"/>
    <w:link w:val="Zkladntext2"/>
    <w:uiPriority w:val="99"/>
    <w:semiHidden/>
    <w:rsid w:val="00F91363"/>
  </w:style>
  <w:style w:type="paragraph" w:customStyle="1" w:styleId="Odstavecseseznamem1">
    <w:name w:val="Odstavec se seznamem1"/>
    <w:basedOn w:val="Normln"/>
    <w:rsid w:val="003E3A2E"/>
    <w:pPr>
      <w:overflowPunct w:val="0"/>
      <w:autoSpaceDE w:val="0"/>
      <w:autoSpaceDN w:val="0"/>
      <w:adjustRightInd w:val="0"/>
      <w:spacing w:after="200"/>
      <w:ind w:left="720" w:firstLine="0"/>
      <w:jc w:val="left"/>
    </w:pPr>
    <w:rPr>
      <w:rFonts w:ascii="Calibri" w:eastAsia="Times New Roman" w:hAnsi="Calibri" w:cs="Times New Roman"/>
      <w:szCs w:val="20"/>
      <w:lang w:val="cs-CZ" w:eastAsia="cs-CZ" w:bidi="ar-SA"/>
    </w:rPr>
  </w:style>
  <w:style w:type="paragraph" w:customStyle="1" w:styleId="Pedsazenprvnhodku">
    <w:name w:val="Předsazení prvního řádku"/>
    <w:basedOn w:val="Zkladntext"/>
    <w:rsid w:val="00113212"/>
    <w:pPr>
      <w:widowControl/>
      <w:spacing w:after="0"/>
      <w:ind w:left="567" w:hanging="283"/>
      <w:jc w:val="left"/>
    </w:pPr>
    <w:rPr>
      <w:rFonts w:eastAsia="Times New Roman"/>
      <w:color w:val="000000"/>
      <w:kern w:val="0"/>
      <w:sz w:val="22"/>
      <w:szCs w:val="20"/>
      <w:lang w:eastAsia="cs-CZ"/>
    </w:rPr>
  </w:style>
  <w:style w:type="character" w:styleId="Nevyeenzmnka">
    <w:name w:val="Unresolved Mention"/>
    <w:basedOn w:val="Standardnpsmoodstavce"/>
    <w:uiPriority w:val="99"/>
    <w:semiHidden/>
    <w:unhideWhenUsed/>
    <w:rsid w:val="00315D6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352582">
      <w:bodyDiv w:val="1"/>
      <w:marLeft w:val="0"/>
      <w:marRight w:val="0"/>
      <w:marTop w:val="0"/>
      <w:marBottom w:val="0"/>
      <w:divBdr>
        <w:top w:val="none" w:sz="0" w:space="0" w:color="auto"/>
        <w:left w:val="none" w:sz="0" w:space="0" w:color="auto"/>
        <w:bottom w:val="none" w:sz="0" w:space="0" w:color="auto"/>
        <w:right w:val="none" w:sz="0" w:space="0" w:color="auto"/>
      </w:divBdr>
    </w:div>
    <w:div w:id="127937998">
      <w:bodyDiv w:val="1"/>
      <w:marLeft w:val="0"/>
      <w:marRight w:val="0"/>
      <w:marTop w:val="0"/>
      <w:marBottom w:val="0"/>
      <w:divBdr>
        <w:top w:val="none" w:sz="0" w:space="0" w:color="auto"/>
        <w:left w:val="none" w:sz="0" w:space="0" w:color="auto"/>
        <w:bottom w:val="none" w:sz="0" w:space="0" w:color="auto"/>
        <w:right w:val="none" w:sz="0" w:space="0" w:color="auto"/>
      </w:divBdr>
    </w:div>
    <w:div w:id="631252714">
      <w:bodyDiv w:val="1"/>
      <w:marLeft w:val="0"/>
      <w:marRight w:val="0"/>
      <w:marTop w:val="0"/>
      <w:marBottom w:val="0"/>
      <w:divBdr>
        <w:top w:val="none" w:sz="0" w:space="0" w:color="auto"/>
        <w:left w:val="none" w:sz="0" w:space="0" w:color="auto"/>
        <w:bottom w:val="none" w:sz="0" w:space="0" w:color="auto"/>
        <w:right w:val="none" w:sz="0" w:space="0" w:color="auto"/>
      </w:divBdr>
    </w:div>
    <w:div w:id="691340650">
      <w:bodyDiv w:val="1"/>
      <w:marLeft w:val="0"/>
      <w:marRight w:val="0"/>
      <w:marTop w:val="0"/>
      <w:marBottom w:val="0"/>
      <w:divBdr>
        <w:top w:val="none" w:sz="0" w:space="0" w:color="auto"/>
        <w:left w:val="none" w:sz="0" w:space="0" w:color="auto"/>
        <w:bottom w:val="none" w:sz="0" w:space="0" w:color="auto"/>
        <w:right w:val="none" w:sz="0" w:space="0" w:color="auto"/>
      </w:divBdr>
    </w:div>
    <w:div w:id="802694735">
      <w:bodyDiv w:val="1"/>
      <w:marLeft w:val="0"/>
      <w:marRight w:val="0"/>
      <w:marTop w:val="0"/>
      <w:marBottom w:val="0"/>
      <w:divBdr>
        <w:top w:val="none" w:sz="0" w:space="0" w:color="auto"/>
        <w:left w:val="none" w:sz="0" w:space="0" w:color="auto"/>
        <w:bottom w:val="none" w:sz="0" w:space="0" w:color="auto"/>
        <w:right w:val="none" w:sz="0" w:space="0" w:color="auto"/>
      </w:divBdr>
    </w:div>
    <w:div w:id="1203982110">
      <w:bodyDiv w:val="1"/>
      <w:marLeft w:val="0"/>
      <w:marRight w:val="0"/>
      <w:marTop w:val="0"/>
      <w:marBottom w:val="0"/>
      <w:divBdr>
        <w:top w:val="none" w:sz="0" w:space="0" w:color="auto"/>
        <w:left w:val="none" w:sz="0" w:space="0" w:color="auto"/>
        <w:bottom w:val="none" w:sz="0" w:space="0" w:color="auto"/>
        <w:right w:val="none" w:sz="0" w:space="0" w:color="auto"/>
      </w:divBdr>
    </w:div>
    <w:div w:id="1203984660">
      <w:bodyDiv w:val="1"/>
      <w:marLeft w:val="0"/>
      <w:marRight w:val="0"/>
      <w:marTop w:val="0"/>
      <w:marBottom w:val="0"/>
      <w:divBdr>
        <w:top w:val="none" w:sz="0" w:space="0" w:color="auto"/>
        <w:left w:val="none" w:sz="0" w:space="0" w:color="auto"/>
        <w:bottom w:val="none" w:sz="0" w:space="0" w:color="auto"/>
        <w:right w:val="none" w:sz="0" w:space="0" w:color="auto"/>
      </w:divBdr>
    </w:div>
    <w:div w:id="1561139126">
      <w:bodyDiv w:val="1"/>
      <w:marLeft w:val="0"/>
      <w:marRight w:val="0"/>
      <w:marTop w:val="0"/>
      <w:marBottom w:val="0"/>
      <w:divBdr>
        <w:top w:val="none" w:sz="0" w:space="0" w:color="auto"/>
        <w:left w:val="none" w:sz="0" w:space="0" w:color="auto"/>
        <w:bottom w:val="none" w:sz="0" w:space="0" w:color="auto"/>
        <w:right w:val="none" w:sz="0" w:space="0" w:color="auto"/>
      </w:divBdr>
    </w:div>
    <w:div w:id="201124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projekt.cz" TargetMode="External"/><Relationship Id="rId5" Type="http://schemas.openxmlformats.org/officeDocument/2006/relationships/webSettings" Target="webSettings.xml"/><Relationship Id="rId10" Type="http://schemas.openxmlformats.org/officeDocument/2006/relationships/hyperlink" Target="mailto:jiri.padevet@rpojekt07.cz"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45CC44-A15B-4E4D-9E58-7E078FB69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1127</TotalTime>
  <Pages>9</Pages>
  <Words>3077</Words>
  <Characters>18159</Characters>
  <Application>Microsoft Office Word</Application>
  <DocSecurity>0</DocSecurity>
  <Lines>151</Lines>
  <Paragraphs>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Miloslav Misterka</cp:lastModifiedBy>
  <cp:revision>148</cp:revision>
  <cp:lastPrinted>2017-11-19T21:03:00Z</cp:lastPrinted>
  <dcterms:created xsi:type="dcterms:W3CDTF">2014-07-02T11:14:00Z</dcterms:created>
  <dcterms:modified xsi:type="dcterms:W3CDTF">2017-11-19T21:12:00Z</dcterms:modified>
</cp:coreProperties>
</file>