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2"/>
      </w:tblGrid>
      <w:tr w:rsidR="005A1289" w:rsidRPr="005E1924" w14:paraId="4E10F568" w14:textId="77777777" w:rsidTr="005D7B30">
        <w:tc>
          <w:tcPr>
            <w:tcW w:w="9062" w:type="dxa"/>
            <w:shd w:val="clear" w:color="auto" w:fill="D9D9D9" w:themeFill="background1" w:themeFillShade="D9"/>
          </w:tcPr>
          <w:p w14:paraId="7BCEF81A" w14:textId="77777777" w:rsidR="005A1289" w:rsidRPr="00EC303C" w:rsidRDefault="006127A8" w:rsidP="006127A8">
            <w:pPr>
              <w:spacing w:before="120" w:after="120" w:line="260" w:lineRule="atLeast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EC303C">
              <w:rPr>
                <w:rFonts w:ascii="Tahoma" w:hAnsi="Tahoma" w:cs="Tahoma"/>
                <w:b/>
                <w:bCs/>
                <w:sz w:val="32"/>
                <w:szCs w:val="32"/>
              </w:rPr>
              <w:t>Čestné prohlášení</w:t>
            </w:r>
            <w:r w:rsidR="00126103" w:rsidRPr="00EC303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7BA36946" w14:textId="77777777" w:rsidR="006127A8" w:rsidRPr="004F140D" w:rsidRDefault="006127A8" w:rsidP="006127A8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470AA21B" w14:textId="77777777" w:rsidR="00126103" w:rsidRPr="00EC303C" w:rsidRDefault="006127A8" w:rsidP="006127A8">
      <w:pPr>
        <w:jc w:val="center"/>
        <w:rPr>
          <w:rFonts w:ascii="Tahoma" w:hAnsi="Tahoma" w:cs="Tahoma"/>
          <w:bCs/>
          <w:i/>
          <w:sz w:val="20"/>
          <w:szCs w:val="20"/>
        </w:rPr>
      </w:pPr>
      <w:r w:rsidRPr="00EC303C">
        <w:rPr>
          <w:rFonts w:ascii="Tahoma" w:hAnsi="Tahoma" w:cs="Tahoma"/>
          <w:bCs/>
          <w:i/>
          <w:sz w:val="20"/>
          <w:szCs w:val="20"/>
        </w:rPr>
        <w:t>o splnění podmínek zadavatele dle § 6 odst. 4 zákona č. 134/2016 Sb., o zadávání veřejných zakázek, ve znění pozdějších předpisů</w:t>
      </w:r>
      <w:r w:rsidR="00126103" w:rsidRPr="00EC303C">
        <w:rPr>
          <w:rFonts w:ascii="Tahoma" w:hAnsi="Tahoma" w:cs="Tahoma"/>
          <w:bCs/>
          <w:i/>
          <w:sz w:val="20"/>
          <w:szCs w:val="20"/>
        </w:rPr>
        <w:t>,</w:t>
      </w:r>
    </w:p>
    <w:p w14:paraId="7DF9D36D" w14:textId="36BBA72B" w:rsidR="006127A8" w:rsidRPr="00EC303C" w:rsidRDefault="006127A8" w:rsidP="006127A8">
      <w:pPr>
        <w:jc w:val="center"/>
        <w:rPr>
          <w:rFonts w:ascii="Tahoma" w:hAnsi="Tahoma" w:cs="Tahoma"/>
          <w:bCs/>
          <w:i/>
          <w:sz w:val="20"/>
          <w:szCs w:val="20"/>
        </w:rPr>
      </w:pPr>
      <w:r w:rsidRPr="00EC303C">
        <w:rPr>
          <w:rFonts w:ascii="Tahoma" w:hAnsi="Tahoma" w:cs="Tahoma"/>
          <w:bCs/>
          <w:i/>
          <w:sz w:val="20"/>
          <w:szCs w:val="20"/>
        </w:rPr>
        <w:t>v rámci veřejné zakázky</w:t>
      </w:r>
      <w:r w:rsidR="00663707" w:rsidRPr="00EC303C">
        <w:rPr>
          <w:rFonts w:ascii="Tahoma" w:hAnsi="Tahoma" w:cs="Tahoma"/>
          <w:bCs/>
          <w:i/>
          <w:sz w:val="20"/>
          <w:szCs w:val="20"/>
        </w:rPr>
        <w:t xml:space="preserve"> malého rozsahu</w:t>
      </w:r>
      <w:r w:rsidRPr="00EC303C">
        <w:rPr>
          <w:rFonts w:ascii="Tahoma" w:hAnsi="Tahoma" w:cs="Tahoma"/>
          <w:bCs/>
          <w:i/>
          <w:sz w:val="20"/>
          <w:szCs w:val="20"/>
        </w:rPr>
        <w:t xml:space="preserve"> </w:t>
      </w:r>
      <w:r w:rsidR="00126103" w:rsidRPr="00EC303C">
        <w:rPr>
          <w:rFonts w:ascii="Tahoma" w:hAnsi="Tahoma" w:cs="Tahoma"/>
          <w:bCs/>
          <w:i/>
          <w:sz w:val="20"/>
          <w:szCs w:val="20"/>
        </w:rPr>
        <w:t>„</w:t>
      </w:r>
      <w:r w:rsidR="005A6499" w:rsidRPr="00EC303C">
        <w:rPr>
          <w:rFonts w:ascii="Tahoma" w:hAnsi="Tahoma" w:cs="Tahoma"/>
          <w:b/>
          <w:bCs/>
          <w:i/>
          <w:sz w:val="20"/>
          <w:szCs w:val="20"/>
        </w:rPr>
        <w:t xml:space="preserve">Administrace </w:t>
      </w:r>
      <w:r w:rsidR="009E3CA0" w:rsidRPr="00EC303C">
        <w:rPr>
          <w:rFonts w:ascii="Tahoma" w:hAnsi="Tahoma" w:cs="Tahoma"/>
          <w:b/>
          <w:bCs/>
          <w:i/>
          <w:sz w:val="20"/>
          <w:szCs w:val="20"/>
        </w:rPr>
        <w:t xml:space="preserve">veřejných zakázek v rámci Projektu CZ.31.2.0/0.0/0./24_145/0011561 </w:t>
      </w:r>
      <w:r w:rsidR="000145A5" w:rsidRPr="00EC303C">
        <w:rPr>
          <w:rFonts w:ascii="Tahoma" w:hAnsi="Tahoma" w:cs="Tahoma"/>
          <w:b/>
          <w:bCs/>
          <w:i/>
          <w:sz w:val="20"/>
          <w:szCs w:val="20"/>
        </w:rPr>
        <w:t>‚</w:t>
      </w:r>
      <w:r w:rsidR="009E3CA0" w:rsidRPr="00EC303C">
        <w:rPr>
          <w:rFonts w:ascii="Tahoma" w:hAnsi="Tahoma" w:cs="Tahoma"/>
          <w:b/>
          <w:bCs/>
          <w:i/>
          <w:sz w:val="20"/>
          <w:szCs w:val="20"/>
        </w:rPr>
        <w:t>Posílení kybernetické bezpečnosti Úřadu městské části Praha</w:t>
      </w:r>
      <w:r w:rsidR="00836B4E" w:rsidRPr="00EC303C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9E3CA0" w:rsidRPr="00EC303C">
        <w:rPr>
          <w:rFonts w:ascii="Tahoma" w:hAnsi="Tahoma" w:cs="Tahoma"/>
          <w:b/>
          <w:bCs/>
          <w:i/>
          <w:sz w:val="20"/>
          <w:szCs w:val="20"/>
        </w:rPr>
        <w:t>14</w:t>
      </w:r>
      <w:r w:rsidR="000145A5" w:rsidRPr="00EC303C">
        <w:rPr>
          <w:rFonts w:ascii="Tahoma" w:hAnsi="Tahoma" w:cs="Tahoma"/>
          <w:b/>
          <w:bCs/>
          <w:i/>
          <w:sz w:val="20"/>
          <w:szCs w:val="20"/>
        </w:rPr>
        <w:t>‘</w:t>
      </w:r>
      <w:r w:rsidR="00126103" w:rsidRPr="00EC303C">
        <w:rPr>
          <w:rFonts w:ascii="Tahoma" w:hAnsi="Tahoma" w:cs="Tahoma"/>
          <w:b/>
          <w:i/>
          <w:sz w:val="20"/>
          <w:szCs w:val="20"/>
        </w:rPr>
        <w:t>“</w:t>
      </w:r>
      <w:r w:rsidRPr="00EC303C">
        <w:rPr>
          <w:rFonts w:ascii="Tahoma" w:hAnsi="Tahoma" w:cs="Tahoma"/>
          <w:bCs/>
          <w:i/>
          <w:sz w:val="20"/>
          <w:szCs w:val="20"/>
        </w:rPr>
        <w:t xml:space="preserve"> </w:t>
      </w:r>
    </w:p>
    <w:p w14:paraId="7430F2D5" w14:textId="77777777" w:rsidR="00126103" w:rsidRPr="00EC303C" w:rsidRDefault="00126103" w:rsidP="006127A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E0C77F" w14:textId="77777777" w:rsidR="00126103" w:rsidRPr="00EC303C" w:rsidRDefault="00126103" w:rsidP="004723C3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EC303C">
        <w:rPr>
          <w:rFonts w:ascii="Tahoma" w:hAnsi="Tahoma" w:cs="Tahoma"/>
          <w:sz w:val="20"/>
          <w:szCs w:val="20"/>
        </w:rPr>
        <w:t>Dodavatel: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126103" w:rsidRPr="00EC303C" w14:paraId="6D785347" w14:textId="77777777" w:rsidTr="005D7B30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521F31" w14:textId="77777777" w:rsidR="00126103" w:rsidRPr="00EC303C" w:rsidRDefault="00126103" w:rsidP="009D7D8B">
            <w:pPr>
              <w:suppressAutoHyphens/>
              <w:spacing w:before="60" w:after="60" w:line="26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EC303C">
              <w:rPr>
                <w:rFonts w:ascii="Tahoma" w:hAnsi="Tahoma" w:cs="Tahoma"/>
                <w:b/>
                <w:sz w:val="20"/>
                <w:szCs w:val="20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35C49" w14:textId="77777777" w:rsidR="00126103" w:rsidRPr="00EC303C" w:rsidRDefault="00663707" w:rsidP="009D7D8B">
            <w:pPr>
              <w:suppressAutoHyphens/>
              <w:spacing w:before="60" w:after="60" w:line="260" w:lineRule="atLeast"/>
              <w:rPr>
                <w:rFonts w:ascii="Tahoma" w:hAnsi="Tahoma" w:cs="Tahoma"/>
                <w:sz w:val="20"/>
                <w:szCs w:val="20"/>
              </w:rPr>
            </w:pPr>
            <w:r w:rsidRPr="00EC303C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fldChar w:fldCharType="begin"/>
            </w:r>
            <w:r w:rsidRPr="00EC303C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instrText xml:space="preserve"> MACROBUTTON  AkcentČárka "[doplní účastník]" </w:instrText>
            </w:r>
            <w:r w:rsidRPr="00EC303C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63707" w:rsidRPr="00EC303C" w14:paraId="692C636D" w14:textId="77777777" w:rsidTr="005D7B30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1FC740" w14:textId="77777777" w:rsidR="00663707" w:rsidRPr="00EC303C" w:rsidRDefault="00663707" w:rsidP="00663707">
            <w:pPr>
              <w:suppressAutoHyphens/>
              <w:spacing w:before="60" w:after="60" w:line="26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EC303C">
              <w:rPr>
                <w:rFonts w:ascii="Tahoma" w:hAnsi="Tahoma" w:cs="Tahoma"/>
                <w:b/>
                <w:sz w:val="20"/>
                <w:szCs w:val="20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BB0DA" w14:textId="77777777" w:rsidR="00663707" w:rsidRPr="00EC303C" w:rsidRDefault="00663707" w:rsidP="00663707">
            <w:pPr>
              <w:suppressAutoHyphens/>
              <w:spacing w:before="60" w:after="60" w:line="260" w:lineRule="atLeast"/>
              <w:rPr>
                <w:rFonts w:ascii="Tahoma" w:hAnsi="Tahoma" w:cs="Tahoma"/>
                <w:sz w:val="20"/>
                <w:szCs w:val="20"/>
              </w:rPr>
            </w:pPr>
            <w:r w:rsidRPr="00EC303C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fldChar w:fldCharType="begin"/>
            </w:r>
            <w:r w:rsidRPr="00EC303C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instrText xml:space="preserve"> MACROBUTTON  AkcentČárka "[doplní účastník]" </w:instrText>
            </w:r>
            <w:r w:rsidRPr="00EC303C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63707" w:rsidRPr="00EC303C" w14:paraId="7AD7ED1F" w14:textId="77777777" w:rsidTr="005D7B30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EF2A55" w14:textId="77777777" w:rsidR="00663707" w:rsidRPr="00EC303C" w:rsidRDefault="00663707" w:rsidP="00663707">
            <w:pPr>
              <w:suppressAutoHyphens/>
              <w:spacing w:before="60" w:after="60" w:line="26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EC303C">
              <w:rPr>
                <w:rFonts w:ascii="Tahoma" w:hAnsi="Tahoma" w:cs="Tahoma"/>
                <w:b/>
                <w:sz w:val="20"/>
                <w:szCs w:val="20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7E1A3" w14:textId="77777777" w:rsidR="00663707" w:rsidRPr="00EC303C" w:rsidRDefault="00663707" w:rsidP="00663707">
            <w:pPr>
              <w:suppressAutoHyphens/>
              <w:spacing w:before="60" w:after="60" w:line="260" w:lineRule="atLeast"/>
              <w:rPr>
                <w:rFonts w:ascii="Tahoma" w:hAnsi="Tahoma" w:cs="Tahoma"/>
                <w:sz w:val="20"/>
                <w:szCs w:val="20"/>
              </w:rPr>
            </w:pPr>
            <w:r w:rsidRPr="00EC303C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fldChar w:fldCharType="begin"/>
            </w:r>
            <w:r w:rsidRPr="00EC303C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instrText xml:space="preserve"> MACROBUTTON  AkcentČárka "[doplní účastník]" </w:instrText>
            </w:r>
            <w:r w:rsidRPr="00EC303C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63707" w:rsidRPr="00EC303C" w14:paraId="100A4900" w14:textId="77777777" w:rsidTr="005D7B30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B0C655" w14:textId="0C6DE7D9" w:rsidR="00663707" w:rsidRPr="00EC303C" w:rsidRDefault="00663707" w:rsidP="00663707">
            <w:pPr>
              <w:suppressAutoHyphens/>
              <w:spacing w:before="60" w:after="60" w:line="26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EC303C">
              <w:rPr>
                <w:rFonts w:ascii="Tahoma" w:hAnsi="Tahoma" w:cs="Tahoma"/>
                <w:b/>
                <w:sz w:val="20"/>
                <w:szCs w:val="20"/>
              </w:rPr>
              <w:t>IČ</w:t>
            </w:r>
            <w:r w:rsidR="000145A5" w:rsidRPr="00EC303C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EC303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B58DB6" w14:textId="77777777" w:rsidR="00663707" w:rsidRPr="00EC303C" w:rsidRDefault="00663707" w:rsidP="00663707">
            <w:pPr>
              <w:suppressAutoHyphens/>
              <w:spacing w:before="60" w:after="60" w:line="260" w:lineRule="atLeast"/>
              <w:rPr>
                <w:rFonts w:ascii="Tahoma" w:hAnsi="Tahoma" w:cs="Tahoma"/>
                <w:sz w:val="20"/>
                <w:szCs w:val="20"/>
              </w:rPr>
            </w:pPr>
            <w:r w:rsidRPr="00EC303C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fldChar w:fldCharType="begin"/>
            </w:r>
            <w:r w:rsidRPr="00EC303C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instrText xml:space="preserve"> MACROBUTTON  AkcentČárka "[doplní účastník]" </w:instrText>
            </w:r>
            <w:r w:rsidRPr="00EC303C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59F3C38" w14:textId="77777777" w:rsidR="00126103" w:rsidRPr="00EC303C" w:rsidRDefault="00126103" w:rsidP="006127A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62B86" w14:textId="77777777" w:rsidR="006127A8" w:rsidRPr="00EC303C" w:rsidRDefault="006127A8" w:rsidP="006127A8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EC303C">
        <w:rPr>
          <w:rFonts w:ascii="Tahoma" w:hAnsi="Tahoma" w:cs="Tahoma"/>
          <w:iCs/>
          <w:sz w:val="20"/>
          <w:szCs w:val="20"/>
        </w:rPr>
        <w:t xml:space="preserve">tímto čestně prohlašuje, že v rámci plnění výše uvedené zakázky zajistí: </w:t>
      </w:r>
    </w:p>
    <w:p w14:paraId="4B50A532" w14:textId="77777777" w:rsidR="006127A8" w:rsidRPr="00EC303C" w:rsidRDefault="006127A8" w:rsidP="006127A8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EC303C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6FDE5032" w14:textId="3E72B196" w:rsidR="006127A8" w:rsidRPr="00EC303C" w:rsidRDefault="006127A8" w:rsidP="0012610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EC303C">
        <w:rPr>
          <w:rFonts w:ascii="Tahoma" w:hAnsi="Tahoma" w:cs="Tahoma"/>
          <w:color w:val="000000"/>
          <w:sz w:val="20"/>
          <w:szCs w:val="20"/>
        </w:rPr>
        <w:t xml:space="preserve">plnění </w:t>
      </w:r>
      <w:r w:rsidRPr="00EC303C">
        <w:rPr>
          <w:rFonts w:ascii="Tahoma" w:hAnsi="Tahoma" w:cs="Tahoma"/>
          <w:iCs/>
          <w:sz w:val="20"/>
          <w:szCs w:val="20"/>
        </w:rPr>
        <w:t xml:space="preserve">veškerých povinností vyplývající z právních předpisů České republiky, zejména pak z předpisů pracovněprávních, předpisů z oblasti zaměstnanosti a bezpečnosti </w:t>
      </w:r>
      <w:r w:rsidR="00BF743C" w:rsidRPr="00EC303C">
        <w:rPr>
          <w:rFonts w:ascii="Tahoma" w:hAnsi="Tahoma" w:cs="Tahoma"/>
          <w:iCs/>
          <w:sz w:val="20"/>
          <w:szCs w:val="20"/>
        </w:rPr>
        <w:t xml:space="preserve">a </w:t>
      </w:r>
      <w:r w:rsidRPr="00EC303C">
        <w:rPr>
          <w:rFonts w:ascii="Tahoma" w:hAnsi="Tahoma" w:cs="Tahoma"/>
          <w:iCs/>
          <w:sz w:val="20"/>
          <w:szCs w:val="20"/>
        </w:rPr>
        <w:t>ochrany zdraví při práci, a to vůči všem osobám, které se na plnění veřejné zakázky podílejí; plnění těchto povinností zajistí dodavatel i u svých poddodavatelů;</w:t>
      </w:r>
    </w:p>
    <w:p w14:paraId="3EB7709F" w14:textId="77777777" w:rsidR="006127A8" w:rsidRPr="00EC303C" w:rsidRDefault="006127A8" w:rsidP="00126103">
      <w:pPr>
        <w:pStyle w:val="Odstavecseseznamem"/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E685151" w14:textId="26EE0019" w:rsidR="006127A8" w:rsidRPr="00EC303C" w:rsidRDefault="006127A8" w:rsidP="0012610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EC303C">
        <w:rPr>
          <w:rFonts w:ascii="Tahoma" w:hAnsi="Tahoma" w:cs="Tahoma"/>
          <w:iCs/>
          <w:sz w:val="20"/>
          <w:szCs w:val="20"/>
        </w:rPr>
        <w:t>sjednání a dodržování smluvních podmínek se svými poddodavateli srovnatelných s podmínkami sjednanými ve smlouvě na plnění výše uvedené veřejné zakázky, a to v rozsahu výše smluvních pokut a délky záruční doby; uvedené smluvní podmínky se považují za</w:t>
      </w:r>
      <w:r w:rsidR="002A3060">
        <w:rPr>
          <w:rFonts w:ascii="Tahoma" w:hAnsi="Tahoma" w:cs="Tahoma"/>
          <w:iCs/>
          <w:sz w:val="20"/>
          <w:szCs w:val="20"/>
        </w:rPr>
        <w:t xml:space="preserve"> </w:t>
      </w:r>
      <w:r w:rsidRPr="00EC303C">
        <w:rPr>
          <w:rFonts w:ascii="Tahoma" w:hAnsi="Tahoma" w:cs="Tahoma"/>
          <w:iCs/>
          <w:sz w:val="20"/>
          <w:szCs w:val="20"/>
        </w:rPr>
        <w:t>srovnatelné, bude-li výše smluvních pokut a délka záruční doby shodná se smlouvou na veřejnou zakázku;</w:t>
      </w:r>
    </w:p>
    <w:p w14:paraId="230443D4" w14:textId="77777777" w:rsidR="006127A8" w:rsidRPr="00EC303C" w:rsidRDefault="006127A8" w:rsidP="00126103">
      <w:pPr>
        <w:pStyle w:val="Odstavecseseznamem"/>
        <w:ind w:left="284" w:hanging="284"/>
        <w:rPr>
          <w:rFonts w:ascii="Tahoma" w:hAnsi="Tahoma" w:cs="Tahoma"/>
          <w:color w:val="000000"/>
          <w:sz w:val="20"/>
          <w:szCs w:val="20"/>
        </w:rPr>
      </w:pPr>
    </w:p>
    <w:p w14:paraId="75AAE6B7" w14:textId="6F66FE72" w:rsidR="006127A8" w:rsidRPr="00EC303C" w:rsidRDefault="006127A8" w:rsidP="0012610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EC303C">
        <w:rPr>
          <w:rFonts w:ascii="Tahoma" w:hAnsi="Tahoma" w:cs="Tahoma"/>
          <w:iCs/>
          <w:sz w:val="20"/>
          <w:szCs w:val="20"/>
        </w:rPr>
        <w:t>řádné a včasné plnění finančních závazků svým poddodavatelům, kdy za řádné a včasné</w:t>
      </w:r>
      <w:r w:rsidR="002A3060">
        <w:rPr>
          <w:rFonts w:ascii="Tahoma" w:hAnsi="Tahoma" w:cs="Tahoma"/>
          <w:iCs/>
          <w:sz w:val="20"/>
          <w:szCs w:val="20"/>
        </w:rPr>
        <w:t xml:space="preserve"> </w:t>
      </w:r>
      <w:r w:rsidRPr="00EC303C">
        <w:rPr>
          <w:rFonts w:ascii="Tahoma" w:hAnsi="Tahoma" w:cs="Tahoma"/>
          <w:iCs/>
          <w:sz w:val="20"/>
          <w:szCs w:val="20"/>
        </w:rPr>
        <w:t xml:space="preserve">plnění se považuje plné uhrazení poddodavatelem vystavených faktur za plnění poskytnutá k plnění veřejné zakázky, a to vždy nejpozději do </w:t>
      </w:r>
      <w:r w:rsidRPr="00EC303C">
        <w:rPr>
          <w:rFonts w:ascii="Tahoma" w:hAnsi="Tahoma" w:cs="Tahoma"/>
          <w:sz w:val="20"/>
          <w:szCs w:val="20"/>
        </w:rPr>
        <w:t xml:space="preserve">7 pracovních dnů </w:t>
      </w:r>
      <w:r w:rsidRPr="00EC303C">
        <w:rPr>
          <w:rFonts w:ascii="Tahoma" w:hAnsi="Tahoma" w:cs="Tahoma"/>
          <w:iCs/>
          <w:sz w:val="20"/>
          <w:szCs w:val="20"/>
        </w:rPr>
        <w:t>od obdržení platby ze strany zadavatele za konkrétní plnění.</w:t>
      </w:r>
    </w:p>
    <w:p w14:paraId="3861FE5B" w14:textId="77777777" w:rsidR="006127A8" w:rsidRPr="00EC303C" w:rsidRDefault="006127A8" w:rsidP="006127A8">
      <w:pPr>
        <w:jc w:val="both"/>
        <w:rPr>
          <w:rFonts w:ascii="Tahoma" w:hAnsi="Tahoma" w:cs="Tahoma"/>
          <w:b/>
          <w:sz w:val="20"/>
          <w:szCs w:val="20"/>
        </w:rPr>
      </w:pPr>
    </w:p>
    <w:p w14:paraId="2267B6E9" w14:textId="77777777" w:rsidR="00663707" w:rsidRPr="00EC303C" w:rsidRDefault="006127A8" w:rsidP="00663707">
      <w:pPr>
        <w:suppressAutoHyphens/>
        <w:spacing w:before="60" w:after="60" w:line="260" w:lineRule="atLeast"/>
        <w:jc w:val="both"/>
        <w:rPr>
          <w:rFonts w:ascii="Tahoma" w:hAnsi="Tahoma" w:cs="Tahoma"/>
          <w:sz w:val="20"/>
          <w:szCs w:val="20"/>
        </w:rPr>
      </w:pPr>
      <w:r w:rsidRPr="00EC303C">
        <w:rPr>
          <w:rFonts w:ascii="Tahoma" w:hAnsi="Tahoma" w:cs="Tahoma"/>
          <w:sz w:val="20"/>
          <w:szCs w:val="20"/>
        </w:rPr>
        <w:t xml:space="preserve">V </w:t>
      </w:r>
      <w:r w:rsidR="00663707" w:rsidRPr="00EC303C">
        <w:rPr>
          <w:rFonts w:ascii="Tahoma" w:hAnsi="Tahoma" w:cs="Tahoma"/>
          <w:b/>
          <w:sz w:val="20"/>
          <w:szCs w:val="20"/>
          <w:highlight w:val="yellow"/>
        </w:rPr>
        <w:fldChar w:fldCharType="begin"/>
      </w:r>
      <w:r w:rsidR="00663707" w:rsidRPr="00EC303C">
        <w:rPr>
          <w:rFonts w:ascii="Tahoma" w:hAnsi="Tahoma" w:cs="Tahoma"/>
          <w:b/>
          <w:sz w:val="20"/>
          <w:szCs w:val="20"/>
          <w:highlight w:val="yellow"/>
        </w:rPr>
        <w:instrText xml:space="preserve"> MACROBUTTON  AkcentČárka "[doplní účastník]" </w:instrText>
      </w:r>
      <w:r w:rsidR="00663707" w:rsidRPr="00EC303C">
        <w:rPr>
          <w:rFonts w:ascii="Tahoma" w:hAnsi="Tahoma" w:cs="Tahoma"/>
          <w:b/>
          <w:sz w:val="20"/>
          <w:szCs w:val="20"/>
          <w:highlight w:val="yellow"/>
        </w:rPr>
        <w:fldChar w:fldCharType="end"/>
      </w:r>
      <w:r w:rsidR="00663707" w:rsidRPr="00EC303C">
        <w:rPr>
          <w:rFonts w:ascii="Tahoma" w:hAnsi="Tahoma" w:cs="Tahoma"/>
          <w:b/>
          <w:sz w:val="20"/>
          <w:szCs w:val="20"/>
        </w:rPr>
        <w:t xml:space="preserve"> </w:t>
      </w:r>
      <w:r w:rsidRPr="00EC303C">
        <w:rPr>
          <w:rFonts w:ascii="Tahoma" w:hAnsi="Tahoma" w:cs="Tahoma"/>
          <w:sz w:val="20"/>
          <w:szCs w:val="20"/>
        </w:rPr>
        <w:t>dne</w:t>
      </w:r>
      <w:r w:rsidR="006F5968" w:rsidRPr="00EC303C">
        <w:rPr>
          <w:rFonts w:ascii="Tahoma" w:hAnsi="Tahoma" w:cs="Tahoma"/>
          <w:sz w:val="20"/>
          <w:szCs w:val="20"/>
        </w:rPr>
        <w:t xml:space="preserve"> </w:t>
      </w:r>
      <w:r w:rsidR="00663707" w:rsidRPr="00EC303C">
        <w:rPr>
          <w:rFonts w:ascii="Tahoma" w:hAnsi="Tahoma" w:cs="Tahoma"/>
          <w:b/>
          <w:sz w:val="20"/>
          <w:szCs w:val="20"/>
          <w:highlight w:val="yellow"/>
        </w:rPr>
        <w:fldChar w:fldCharType="begin"/>
      </w:r>
      <w:r w:rsidR="00663707" w:rsidRPr="00EC303C">
        <w:rPr>
          <w:rFonts w:ascii="Tahoma" w:hAnsi="Tahoma" w:cs="Tahoma"/>
          <w:b/>
          <w:sz w:val="20"/>
          <w:szCs w:val="20"/>
          <w:highlight w:val="yellow"/>
        </w:rPr>
        <w:instrText xml:space="preserve"> MACROBUTTON  AkcentČárka "[doplní účastník]" </w:instrText>
      </w:r>
      <w:r w:rsidR="00663707" w:rsidRPr="00EC303C">
        <w:rPr>
          <w:rFonts w:ascii="Tahoma" w:hAnsi="Tahoma" w:cs="Tahoma"/>
          <w:b/>
          <w:sz w:val="20"/>
          <w:szCs w:val="20"/>
          <w:highlight w:val="yellow"/>
        </w:rPr>
        <w:fldChar w:fldCharType="end"/>
      </w:r>
    </w:p>
    <w:p w14:paraId="7FE0D7EA" w14:textId="77777777" w:rsidR="006127A8" w:rsidRPr="00EC303C" w:rsidRDefault="006127A8" w:rsidP="00663707">
      <w:pPr>
        <w:suppressAutoHyphens/>
        <w:spacing w:before="60" w:after="60" w:line="260" w:lineRule="atLeast"/>
        <w:jc w:val="both"/>
        <w:rPr>
          <w:rFonts w:ascii="Tahoma" w:hAnsi="Tahoma" w:cs="Tahoma"/>
          <w:sz w:val="20"/>
          <w:szCs w:val="20"/>
        </w:rPr>
      </w:pPr>
    </w:p>
    <w:p w14:paraId="6FC832F3" w14:textId="77777777" w:rsidR="006127A8" w:rsidRPr="00EC303C" w:rsidRDefault="006127A8" w:rsidP="006127A8">
      <w:pPr>
        <w:jc w:val="both"/>
        <w:rPr>
          <w:rFonts w:ascii="Tahoma" w:hAnsi="Tahoma" w:cs="Tahoma"/>
          <w:sz w:val="20"/>
          <w:szCs w:val="20"/>
        </w:rPr>
      </w:pPr>
    </w:p>
    <w:p w14:paraId="6E5799B9" w14:textId="77777777" w:rsidR="006127A8" w:rsidRPr="00EC303C" w:rsidRDefault="006127A8" w:rsidP="006127A8">
      <w:pPr>
        <w:jc w:val="both"/>
        <w:rPr>
          <w:rFonts w:ascii="Tahoma" w:hAnsi="Tahoma" w:cs="Tahoma"/>
          <w:sz w:val="20"/>
          <w:szCs w:val="20"/>
        </w:rPr>
      </w:pPr>
    </w:p>
    <w:p w14:paraId="31B13B61" w14:textId="77777777" w:rsidR="006127A8" w:rsidRPr="00EC303C" w:rsidRDefault="006127A8" w:rsidP="006127A8">
      <w:pPr>
        <w:jc w:val="both"/>
        <w:rPr>
          <w:rFonts w:ascii="Tahoma" w:hAnsi="Tahoma" w:cs="Tahoma"/>
          <w:sz w:val="20"/>
          <w:szCs w:val="20"/>
        </w:rPr>
      </w:pPr>
    </w:p>
    <w:p w14:paraId="773FC4BD" w14:textId="77777777" w:rsidR="006F5968" w:rsidRPr="00EC303C" w:rsidRDefault="006F5968" w:rsidP="006127A8">
      <w:pPr>
        <w:jc w:val="both"/>
        <w:rPr>
          <w:rFonts w:ascii="Tahoma" w:hAnsi="Tahoma" w:cs="Tahoma"/>
          <w:sz w:val="20"/>
          <w:szCs w:val="20"/>
        </w:rPr>
      </w:pPr>
    </w:p>
    <w:p w14:paraId="08FFA20B" w14:textId="77777777" w:rsidR="006F5968" w:rsidRPr="00EC303C" w:rsidRDefault="006F5968" w:rsidP="006127A8">
      <w:pPr>
        <w:jc w:val="both"/>
        <w:rPr>
          <w:rFonts w:ascii="Tahoma" w:hAnsi="Tahoma" w:cs="Tahoma"/>
          <w:sz w:val="20"/>
          <w:szCs w:val="20"/>
        </w:rPr>
      </w:pPr>
    </w:p>
    <w:p w14:paraId="51F831E6" w14:textId="77777777" w:rsidR="006F5968" w:rsidRPr="00EC303C" w:rsidRDefault="006F5968" w:rsidP="006127A8">
      <w:pPr>
        <w:jc w:val="both"/>
        <w:rPr>
          <w:rFonts w:ascii="Tahoma" w:hAnsi="Tahoma" w:cs="Tahoma"/>
          <w:sz w:val="20"/>
          <w:szCs w:val="20"/>
        </w:rPr>
      </w:pPr>
    </w:p>
    <w:p w14:paraId="399F1D58" w14:textId="77777777" w:rsidR="006F5968" w:rsidRPr="00EC303C" w:rsidRDefault="006F5968" w:rsidP="006127A8">
      <w:pPr>
        <w:jc w:val="both"/>
        <w:rPr>
          <w:rFonts w:ascii="Tahoma" w:hAnsi="Tahoma" w:cs="Tahoma"/>
          <w:sz w:val="20"/>
          <w:szCs w:val="20"/>
        </w:rPr>
      </w:pPr>
    </w:p>
    <w:p w14:paraId="28359C2D" w14:textId="77777777" w:rsidR="00663707" w:rsidRPr="00EC303C" w:rsidRDefault="00663707" w:rsidP="00663707">
      <w:pPr>
        <w:suppressAutoHyphens/>
        <w:spacing w:before="60" w:after="60" w:line="260" w:lineRule="atLeast"/>
        <w:jc w:val="both"/>
        <w:rPr>
          <w:rFonts w:ascii="Tahoma" w:hAnsi="Tahoma" w:cs="Tahoma"/>
          <w:sz w:val="20"/>
          <w:szCs w:val="20"/>
        </w:rPr>
      </w:pPr>
      <w:r w:rsidRPr="00EC303C">
        <w:rPr>
          <w:rFonts w:ascii="Tahoma" w:hAnsi="Tahoma" w:cs="Tahoma"/>
          <w:b/>
          <w:sz w:val="20"/>
          <w:szCs w:val="20"/>
          <w:highlight w:val="yellow"/>
        </w:rPr>
        <w:fldChar w:fldCharType="begin"/>
      </w:r>
      <w:r w:rsidRPr="00EC303C">
        <w:rPr>
          <w:rFonts w:ascii="Tahoma" w:hAnsi="Tahoma" w:cs="Tahoma"/>
          <w:b/>
          <w:sz w:val="20"/>
          <w:szCs w:val="20"/>
          <w:highlight w:val="yellow"/>
        </w:rPr>
        <w:instrText xml:space="preserve"> MACROBUTTON  AkcentČárka "[doplní účastník]" </w:instrText>
      </w:r>
      <w:r w:rsidRPr="00EC303C">
        <w:rPr>
          <w:rFonts w:ascii="Tahoma" w:hAnsi="Tahoma" w:cs="Tahoma"/>
          <w:b/>
          <w:sz w:val="20"/>
          <w:szCs w:val="20"/>
          <w:highlight w:val="yellow"/>
        </w:rPr>
        <w:fldChar w:fldCharType="end"/>
      </w:r>
    </w:p>
    <w:p w14:paraId="2BB530B5" w14:textId="23167162" w:rsidR="006F5968" w:rsidRPr="00EC303C" w:rsidRDefault="00EC303C" w:rsidP="006127A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</w:t>
      </w:r>
    </w:p>
    <w:p w14:paraId="611A58BB" w14:textId="77777777" w:rsidR="00600DA7" w:rsidRPr="00EC303C" w:rsidRDefault="006127A8" w:rsidP="006F5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ahoma" w:hAnsi="Tahoma" w:cs="Tahoma"/>
          <w:sz w:val="20"/>
          <w:szCs w:val="20"/>
        </w:rPr>
      </w:pPr>
      <w:r w:rsidRPr="00EC303C">
        <w:rPr>
          <w:rFonts w:ascii="Tahoma" w:hAnsi="Tahoma" w:cs="Tahoma"/>
          <w:sz w:val="20"/>
          <w:szCs w:val="20"/>
        </w:rPr>
        <w:t>Jméno, funkce a podpis oprávněné osoby</w:t>
      </w:r>
    </w:p>
    <w:sectPr w:rsidR="00600DA7" w:rsidRPr="00EC303C" w:rsidSect="00BB2B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99" w:right="1417" w:bottom="993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20D3" w14:textId="77777777" w:rsidR="00D7653E" w:rsidRDefault="00D7653E" w:rsidP="0048547B">
      <w:r>
        <w:separator/>
      </w:r>
    </w:p>
  </w:endnote>
  <w:endnote w:type="continuationSeparator" w:id="0">
    <w:p w14:paraId="72D46675" w14:textId="77777777" w:rsidR="00D7653E" w:rsidRDefault="00D7653E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31C8" w14:textId="77777777" w:rsidR="00993FD2" w:rsidRDefault="00993F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33EE" w14:textId="77777777" w:rsidR="00BB2BB2" w:rsidRPr="00D2048A" w:rsidRDefault="00BB2BB2" w:rsidP="00BB2BB2">
    <w:pPr>
      <w:pStyle w:val="Zpat"/>
      <w:jc w:val="right"/>
      <w:rPr>
        <w:sz w:val="16"/>
        <w:szCs w:val="16"/>
      </w:rPr>
    </w:pPr>
    <w:r w:rsidRPr="00EC303C">
      <w:rPr>
        <w:rFonts w:ascii="Tahoma" w:hAnsi="Tahoma" w:cs="Tahoma"/>
        <w:sz w:val="16"/>
        <w:szCs w:val="16"/>
      </w:rPr>
      <w:t>Stránka</w:t>
    </w:r>
    <w:r w:rsidRPr="00D2048A">
      <w:rPr>
        <w:sz w:val="16"/>
        <w:szCs w:val="16"/>
      </w:rPr>
      <w:t xml:space="preserve"> </w:t>
    </w:r>
    <w:r w:rsidRPr="00D2048A">
      <w:rPr>
        <w:b/>
        <w:sz w:val="16"/>
        <w:szCs w:val="16"/>
      </w:rPr>
      <w:fldChar w:fldCharType="begin"/>
    </w:r>
    <w:r w:rsidRPr="00D2048A">
      <w:rPr>
        <w:b/>
        <w:sz w:val="16"/>
        <w:szCs w:val="16"/>
      </w:rPr>
      <w:instrText>PAGE</w:instrText>
    </w:r>
    <w:r w:rsidRPr="00D2048A">
      <w:rPr>
        <w:b/>
        <w:sz w:val="16"/>
        <w:szCs w:val="16"/>
      </w:rPr>
      <w:fldChar w:fldCharType="separate"/>
    </w:r>
    <w:r w:rsidR="00F41924">
      <w:rPr>
        <w:b/>
        <w:noProof/>
        <w:sz w:val="16"/>
        <w:szCs w:val="16"/>
      </w:rPr>
      <w:t>1</w:t>
    </w:r>
    <w:r w:rsidRPr="00D2048A">
      <w:rPr>
        <w:b/>
        <w:sz w:val="16"/>
        <w:szCs w:val="16"/>
      </w:rPr>
      <w:fldChar w:fldCharType="end"/>
    </w:r>
    <w:r w:rsidRPr="00D2048A">
      <w:rPr>
        <w:sz w:val="16"/>
        <w:szCs w:val="16"/>
      </w:rPr>
      <w:t xml:space="preserve"> z </w:t>
    </w:r>
    <w:r w:rsidRPr="00D2048A">
      <w:rPr>
        <w:b/>
        <w:sz w:val="16"/>
        <w:szCs w:val="16"/>
      </w:rPr>
      <w:fldChar w:fldCharType="begin"/>
    </w:r>
    <w:r w:rsidRPr="00D2048A">
      <w:rPr>
        <w:b/>
        <w:sz w:val="16"/>
        <w:szCs w:val="16"/>
      </w:rPr>
      <w:instrText>NUMPAGES</w:instrText>
    </w:r>
    <w:r w:rsidRPr="00D2048A">
      <w:rPr>
        <w:b/>
        <w:sz w:val="16"/>
        <w:szCs w:val="16"/>
      </w:rPr>
      <w:fldChar w:fldCharType="separate"/>
    </w:r>
    <w:r w:rsidR="00F41924">
      <w:rPr>
        <w:b/>
        <w:noProof/>
        <w:sz w:val="16"/>
        <w:szCs w:val="16"/>
      </w:rPr>
      <w:t>1</w:t>
    </w:r>
    <w:r w:rsidRPr="00D2048A">
      <w:rPr>
        <w:b/>
        <w:sz w:val="16"/>
        <w:szCs w:val="16"/>
      </w:rPr>
      <w:fldChar w:fldCharType="end"/>
    </w:r>
  </w:p>
  <w:p w14:paraId="2547FAD1" w14:textId="77777777" w:rsidR="00BB2BB2" w:rsidRPr="00BB2BB2" w:rsidRDefault="00BB2BB2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B1B0" w14:textId="77777777" w:rsidR="00993FD2" w:rsidRDefault="00993F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80A4" w14:textId="77777777" w:rsidR="00D7653E" w:rsidRDefault="00D7653E" w:rsidP="0048547B">
      <w:r>
        <w:separator/>
      </w:r>
    </w:p>
  </w:footnote>
  <w:footnote w:type="continuationSeparator" w:id="0">
    <w:p w14:paraId="518FAD13" w14:textId="77777777" w:rsidR="00D7653E" w:rsidRDefault="00D7653E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0881" w14:textId="77777777" w:rsidR="00993FD2" w:rsidRDefault="00993F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B404" w14:textId="77777777" w:rsidR="005E1924" w:rsidRDefault="005E1924">
    <w:pPr>
      <w:pStyle w:val="Zhlav"/>
    </w:pPr>
    <w:r w:rsidRPr="00550F58">
      <w:rPr>
        <w:noProof/>
      </w:rPr>
      <w:drawing>
        <wp:inline distT="0" distB="0" distL="0" distR="0" wp14:anchorId="62E7CA0C" wp14:editId="713F1AC7">
          <wp:extent cx="1123950" cy="619125"/>
          <wp:effectExtent l="0" t="0" r="0" b="0"/>
          <wp:docPr id="8" name="Obrázek 8" descr="Úřad městské části Praha 14 – dočasné adresy pracovišť (Portál hlavního  města Prah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Úřad městské části Praha 14 – dočasné adresy pracovišť (Portál hlavního  města Prah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2C0033" w14:textId="15420D54" w:rsidR="005E1924" w:rsidRPr="00EC303C" w:rsidRDefault="005E1924" w:rsidP="005E1924">
    <w:pPr>
      <w:jc w:val="right"/>
      <w:rPr>
        <w:rFonts w:ascii="Tahoma" w:hAnsi="Tahoma" w:cs="Tahoma"/>
        <w:sz w:val="12"/>
        <w:szCs w:val="12"/>
      </w:rPr>
    </w:pPr>
    <w:r>
      <w:tab/>
    </w:r>
    <w:r>
      <w:tab/>
    </w:r>
    <w:r w:rsidRPr="00EC303C">
      <w:rPr>
        <w:rFonts w:ascii="Tahoma" w:hAnsi="Tahoma" w:cs="Tahoma"/>
        <w:sz w:val="12"/>
        <w:szCs w:val="12"/>
      </w:rPr>
      <w:t>Příloha č.</w:t>
    </w:r>
    <w:r w:rsidR="005A6499" w:rsidRPr="00EC303C">
      <w:rPr>
        <w:rFonts w:ascii="Tahoma" w:hAnsi="Tahoma" w:cs="Tahoma"/>
        <w:sz w:val="12"/>
        <w:szCs w:val="12"/>
      </w:rPr>
      <w:t xml:space="preserve"> 5</w:t>
    </w:r>
    <w:r w:rsidR="00F41924" w:rsidRPr="00EC303C">
      <w:rPr>
        <w:rFonts w:ascii="Tahoma" w:hAnsi="Tahoma" w:cs="Tahoma"/>
        <w:sz w:val="12"/>
        <w:szCs w:val="12"/>
      </w:rPr>
      <w:t xml:space="preserve"> </w:t>
    </w:r>
    <w:r w:rsidR="00663707" w:rsidRPr="00EC303C">
      <w:rPr>
        <w:rFonts w:ascii="Tahoma" w:hAnsi="Tahoma" w:cs="Tahoma"/>
        <w:sz w:val="12"/>
        <w:szCs w:val="12"/>
      </w:rPr>
      <w:t>Výzvy</w:t>
    </w:r>
    <w:r w:rsidR="006E7724" w:rsidRPr="00EC303C">
      <w:rPr>
        <w:rFonts w:ascii="Tahoma" w:hAnsi="Tahoma" w:cs="Tahoma"/>
        <w:sz w:val="12"/>
        <w:szCs w:val="12"/>
      </w:rPr>
      <w:t xml:space="preserve"> k předložení cenové nabídky</w:t>
    </w:r>
    <w:r w:rsidR="00663707" w:rsidRPr="00EC303C">
      <w:rPr>
        <w:rFonts w:ascii="Tahoma" w:hAnsi="Tahoma" w:cs="Tahoma"/>
        <w:sz w:val="12"/>
        <w:szCs w:val="12"/>
      </w:rPr>
      <w:t xml:space="preserve"> </w:t>
    </w:r>
    <w:r w:rsidR="005A6499" w:rsidRPr="00EC303C">
      <w:rPr>
        <w:rFonts w:ascii="Tahoma" w:hAnsi="Tahoma" w:cs="Tahoma"/>
        <w:sz w:val="12"/>
        <w:szCs w:val="12"/>
      </w:rPr>
      <w:t xml:space="preserve">- </w:t>
    </w:r>
    <w:r w:rsidR="006127A8" w:rsidRPr="00EC303C">
      <w:rPr>
        <w:rFonts w:ascii="Tahoma" w:hAnsi="Tahoma" w:cs="Tahoma"/>
        <w:sz w:val="12"/>
        <w:szCs w:val="12"/>
      </w:rPr>
      <w:t>Čestné prohlášení - Odpovědné veřejné zadávání</w:t>
    </w:r>
    <w:r w:rsidR="00F41924" w:rsidRPr="00EC303C">
      <w:rPr>
        <w:rFonts w:ascii="Tahoma" w:hAnsi="Tahoma" w:cs="Tahoma"/>
        <w:sz w:val="12"/>
        <w:szCs w:val="12"/>
      </w:rPr>
      <w:t xml:space="preserve"> -</w:t>
    </w:r>
  </w:p>
  <w:p w14:paraId="5610A361" w14:textId="73C5C224" w:rsidR="005E1924" w:rsidRPr="00EC303C" w:rsidRDefault="005E1924" w:rsidP="005E1924">
    <w:pPr>
      <w:jc w:val="right"/>
      <w:rPr>
        <w:rFonts w:ascii="Tahoma" w:hAnsi="Tahoma" w:cs="Tahoma"/>
        <w:sz w:val="12"/>
        <w:szCs w:val="12"/>
      </w:rPr>
    </w:pPr>
    <w:r w:rsidRPr="00EC303C">
      <w:rPr>
        <w:rFonts w:ascii="Tahoma" w:hAnsi="Tahoma" w:cs="Tahoma"/>
        <w:sz w:val="12"/>
        <w:szCs w:val="12"/>
      </w:rPr>
      <w:t>VZ</w:t>
    </w:r>
    <w:r w:rsidR="00663707" w:rsidRPr="00EC303C">
      <w:rPr>
        <w:rFonts w:ascii="Tahoma" w:hAnsi="Tahoma" w:cs="Tahoma"/>
        <w:sz w:val="12"/>
        <w:szCs w:val="12"/>
      </w:rPr>
      <w:t>MR</w:t>
    </w:r>
    <w:r w:rsidRPr="00EC303C">
      <w:rPr>
        <w:rFonts w:ascii="Tahoma" w:hAnsi="Tahoma" w:cs="Tahoma"/>
        <w:sz w:val="12"/>
        <w:szCs w:val="12"/>
      </w:rPr>
      <w:t xml:space="preserve"> „</w:t>
    </w:r>
    <w:r w:rsidR="005A6499" w:rsidRPr="00EC303C">
      <w:rPr>
        <w:rFonts w:ascii="Tahoma" w:hAnsi="Tahoma" w:cs="Tahoma"/>
        <w:sz w:val="12"/>
        <w:szCs w:val="12"/>
      </w:rPr>
      <w:t xml:space="preserve">Administrace </w:t>
    </w:r>
    <w:r w:rsidR="009E3CA0" w:rsidRPr="00EC303C">
      <w:rPr>
        <w:rFonts w:ascii="Tahoma" w:hAnsi="Tahoma" w:cs="Tahoma"/>
        <w:sz w:val="12"/>
        <w:szCs w:val="12"/>
      </w:rPr>
      <w:t xml:space="preserve">veřejných zakázek v rámci Projektu CZ.31.2.0/0.0/0./24_145/0011561 </w:t>
    </w:r>
    <w:r w:rsidR="00BF743C" w:rsidRPr="00EC303C">
      <w:rPr>
        <w:rFonts w:ascii="Tahoma" w:hAnsi="Tahoma" w:cs="Tahoma"/>
        <w:sz w:val="12"/>
        <w:szCs w:val="12"/>
      </w:rPr>
      <w:t>‚</w:t>
    </w:r>
    <w:r w:rsidR="009E3CA0" w:rsidRPr="00EC303C">
      <w:rPr>
        <w:rFonts w:ascii="Tahoma" w:hAnsi="Tahoma" w:cs="Tahoma"/>
        <w:sz w:val="12"/>
        <w:szCs w:val="12"/>
      </w:rPr>
      <w:t>Posílení kybernetické bezpečnosti ÚMČ P</w:t>
    </w:r>
    <w:r w:rsidR="00993FD2">
      <w:rPr>
        <w:rFonts w:ascii="Tahoma" w:hAnsi="Tahoma" w:cs="Tahoma"/>
        <w:sz w:val="12"/>
        <w:szCs w:val="12"/>
      </w:rPr>
      <w:t xml:space="preserve">raha </w:t>
    </w:r>
    <w:r w:rsidR="009E3CA0" w:rsidRPr="00EC303C">
      <w:rPr>
        <w:rFonts w:ascii="Tahoma" w:hAnsi="Tahoma" w:cs="Tahoma"/>
        <w:sz w:val="12"/>
        <w:szCs w:val="12"/>
      </w:rPr>
      <w:t>14</w:t>
    </w:r>
    <w:r w:rsidR="00BF743C" w:rsidRPr="00EC303C">
      <w:rPr>
        <w:rFonts w:ascii="Tahoma" w:hAnsi="Tahoma" w:cs="Tahoma"/>
        <w:sz w:val="12"/>
        <w:szCs w:val="12"/>
      </w:rPr>
      <w:t>‘</w:t>
    </w:r>
    <w:r w:rsidR="005A6499" w:rsidRPr="00EC303C">
      <w:rPr>
        <w:rFonts w:ascii="Tahoma" w:hAnsi="Tahoma" w:cs="Tahoma"/>
        <w:sz w:val="12"/>
        <w:szCs w:val="12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562" w14:textId="77777777" w:rsidR="00D90C65" w:rsidRDefault="005E1924" w:rsidP="005E1924">
    <w:pPr>
      <w:pStyle w:val="Zhlav"/>
    </w:pPr>
    <w:r w:rsidRPr="00550F58">
      <w:rPr>
        <w:noProof/>
      </w:rPr>
      <w:drawing>
        <wp:inline distT="0" distB="0" distL="0" distR="0" wp14:anchorId="1CF33E21" wp14:editId="3AA338F4">
          <wp:extent cx="1123950" cy="619125"/>
          <wp:effectExtent l="0" t="0" r="0" b="0"/>
          <wp:docPr id="7" name="Obrázek 7" descr="Úřad městské části Praha 14 – dočasné adresy pracovišť (Portál hlavního  města Prah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Úřad městské části Praha 14 – dočasné adresy pracovišť (Portál hlavního  města Prah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BAF7E" w14:textId="77777777" w:rsidR="005E1924" w:rsidRDefault="005E1924" w:rsidP="005E1924">
    <w:pPr>
      <w:jc w:val="right"/>
      <w:rPr>
        <w:b/>
        <w:sz w:val="16"/>
        <w:szCs w:val="16"/>
      </w:rPr>
    </w:pPr>
    <w:r>
      <w:tab/>
    </w:r>
    <w:r>
      <w:tab/>
    </w:r>
    <w:r>
      <w:rPr>
        <w:b/>
        <w:sz w:val="16"/>
        <w:szCs w:val="16"/>
      </w:rPr>
      <w:t>Příloha č. 9</w:t>
    </w:r>
    <w:r w:rsidRPr="00510A97">
      <w:rPr>
        <w:b/>
        <w:sz w:val="16"/>
        <w:szCs w:val="16"/>
      </w:rPr>
      <w:t xml:space="preserve"> </w:t>
    </w:r>
    <w:r>
      <w:rPr>
        <w:b/>
        <w:sz w:val="16"/>
        <w:szCs w:val="16"/>
      </w:rPr>
      <w:t>z</w:t>
    </w:r>
    <w:r w:rsidRPr="00510A97">
      <w:rPr>
        <w:b/>
        <w:sz w:val="16"/>
        <w:szCs w:val="16"/>
      </w:rPr>
      <w:t>adávací dokumentace</w:t>
    </w:r>
    <w:r>
      <w:rPr>
        <w:b/>
        <w:sz w:val="16"/>
        <w:szCs w:val="16"/>
      </w:rPr>
      <w:t xml:space="preserve"> – Seznam poddodavatelů</w:t>
    </w:r>
  </w:p>
  <w:p w14:paraId="22986E62" w14:textId="77777777" w:rsidR="005E1924" w:rsidRPr="00510A97" w:rsidRDefault="005E1924" w:rsidP="005E1924">
    <w:pPr>
      <w:jc w:val="right"/>
      <w:rPr>
        <w:b/>
        <w:sz w:val="16"/>
        <w:szCs w:val="16"/>
      </w:rPr>
    </w:pPr>
    <w:r>
      <w:rPr>
        <w:b/>
        <w:sz w:val="16"/>
        <w:szCs w:val="16"/>
      </w:rPr>
      <w:t>(VZ „</w:t>
    </w:r>
    <w:r w:rsidRPr="00E80297">
      <w:rPr>
        <w:b/>
        <w:sz w:val="16"/>
        <w:szCs w:val="16"/>
        <w:lang w:val="en-US" w:bidi="en-US"/>
      </w:rPr>
      <w:t xml:space="preserve">Outsourcing </w:t>
    </w:r>
    <w:r w:rsidRPr="00E80297">
      <w:rPr>
        <w:b/>
        <w:sz w:val="16"/>
        <w:szCs w:val="16"/>
      </w:rPr>
      <w:t>tiskových řešení pro městskou část Praha 14</w:t>
    </w:r>
    <w:r>
      <w:rPr>
        <w:b/>
        <w:sz w:val="16"/>
        <w:szCs w:val="16"/>
      </w:rPr>
      <w:t>“)</w:t>
    </w:r>
  </w:p>
  <w:p w14:paraId="4CCF77F3" w14:textId="77777777" w:rsidR="005E1924" w:rsidRPr="005E1924" w:rsidRDefault="005E1924" w:rsidP="005E1924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9782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CF6"/>
    <w:multiLevelType w:val="hybridMultilevel"/>
    <w:tmpl w:val="6B6A50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046649">
    <w:abstractNumId w:val="2"/>
  </w:num>
  <w:num w:numId="2" w16cid:durableId="711809399">
    <w:abstractNumId w:val="1"/>
  </w:num>
  <w:num w:numId="3" w16cid:durableId="1265574903">
    <w:abstractNumId w:val="0"/>
  </w:num>
  <w:num w:numId="4" w16cid:durableId="264306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145A5"/>
    <w:rsid w:val="00027748"/>
    <w:rsid w:val="00035BD6"/>
    <w:rsid w:val="000436C8"/>
    <w:rsid w:val="0006216D"/>
    <w:rsid w:val="00065378"/>
    <w:rsid w:val="000843CB"/>
    <w:rsid w:val="0009301A"/>
    <w:rsid w:val="000B1941"/>
    <w:rsid w:val="000B4518"/>
    <w:rsid w:val="000C5537"/>
    <w:rsid w:val="000E01A8"/>
    <w:rsid w:val="000E2A80"/>
    <w:rsid w:val="00103302"/>
    <w:rsid w:val="00106833"/>
    <w:rsid w:val="0010761C"/>
    <w:rsid w:val="001243C7"/>
    <w:rsid w:val="0012494B"/>
    <w:rsid w:val="0012501C"/>
    <w:rsid w:val="00126103"/>
    <w:rsid w:val="0014388D"/>
    <w:rsid w:val="001623F3"/>
    <w:rsid w:val="0016402B"/>
    <w:rsid w:val="001A0896"/>
    <w:rsid w:val="001B7747"/>
    <w:rsid w:val="001D15EC"/>
    <w:rsid w:val="00213DE3"/>
    <w:rsid w:val="002363D8"/>
    <w:rsid w:val="00245269"/>
    <w:rsid w:val="00261F63"/>
    <w:rsid w:val="00282AF7"/>
    <w:rsid w:val="00285EAA"/>
    <w:rsid w:val="002A3060"/>
    <w:rsid w:val="002A5E98"/>
    <w:rsid w:val="002B1FE9"/>
    <w:rsid w:val="002D0DD2"/>
    <w:rsid w:val="002D2FB4"/>
    <w:rsid w:val="002E37BF"/>
    <w:rsid w:val="002E67E0"/>
    <w:rsid w:val="002F1A09"/>
    <w:rsid w:val="002F3091"/>
    <w:rsid w:val="002F6022"/>
    <w:rsid w:val="00304F14"/>
    <w:rsid w:val="00312561"/>
    <w:rsid w:val="003203EC"/>
    <w:rsid w:val="00321633"/>
    <w:rsid w:val="003447EF"/>
    <w:rsid w:val="00377487"/>
    <w:rsid w:val="00377A23"/>
    <w:rsid w:val="00396D19"/>
    <w:rsid w:val="003A2A20"/>
    <w:rsid w:val="003B2230"/>
    <w:rsid w:val="003B62C4"/>
    <w:rsid w:val="003E2F4E"/>
    <w:rsid w:val="003E776B"/>
    <w:rsid w:val="003F5F02"/>
    <w:rsid w:val="003F68FB"/>
    <w:rsid w:val="00404156"/>
    <w:rsid w:val="00404E69"/>
    <w:rsid w:val="00406822"/>
    <w:rsid w:val="00415049"/>
    <w:rsid w:val="004252FB"/>
    <w:rsid w:val="00430735"/>
    <w:rsid w:val="004528CD"/>
    <w:rsid w:val="00452A44"/>
    <w:rsid w:val="004628C9"/>
    <w:rsid w:val="0046345F"/>
    <w:rsid w:val="0046354D"/>
    <w:rsid w:val="004723C3"/>
    <w:rsid w:val="00476791"/>
    <w:rsid w:val="0048372D"/>
    <w:rsid w:val="0048547B"/>
    <w:rsid w:val="004B4FF4"/>
    <w:rsid w:val="004C023F"/>
    <w:rsid w:val="004C4860"/>
    <w:rsid w:val="004C5003"/>
    <w:rsid w:val="00506307"/>
    <w:rsid w:val="0051190F"/>
    <w:rsid w:val="0051688D"/>
    <w:rsid w:val="00522F7E"/>
    <w:rsid w:val="0053488F"/>
    <w:rsid w:val="00536736"/>
    <w:rsid w:val="00542110"/>
    <w:rsid w:val="0054655D"/>
    <w:rsid w:val="00546A52"/>
    <w:rsid w:val="00570049"/>
    <w:rsid w:val="005A1289"/>
    <w:rsid w:val="005A6499"/>
    <w:rsid w:val="005D7B30"/>
    <w:rsid w:val="005E1924"/>
    <w:rsid w:val="00600DA7"/>
    <w:rsid w:val="00607FA3"/>
    <w:rsid w:val="006127A8"/>
    <w:rsid w:val="006143B1"/>
    <w:rsid w:val="00636DD9"/>
    <w:rsid w:val="00644818"/>
    <w:rsid w:val="00645833"/>
    <w:rsid w:val="00651DE3"/>
    <w:rsid w:val="00652675"/>
    <w:rsid w:val="006527CA"/>
    <w:rsid w:val="0066113C"/>
    <w:rsid w:val="00663707"/>
    <w:rsid w:val="00670477"/>
    <w:rsid w:val="00682A64"/>
    <w:rsid w:val="006869D8"/>
    <w:rsid w:val="006B11EE"/>
    <w:rsid w:val="006D452D"/>
    <w:rsid w:val="006E7724"/>
    <w:rsid w:val="006F5968"/>
    <w:rsid w:val="0070370E"/>
    <w:rsid w:val="0070501E"/>
    <w:rsid w:val="00713B6A"/>
    <w:rsid w:val="0072598D"/>
    <w:rsid w:val="00746AB4"/>
    <w:rsid w:val="007502E9"/>
    <w:rsid w:val="007765C4"/>
    <w:rsid w:val="007766FB"/>
    <w:rsid w:val="00776E44"/>
    <w:rsid w:val="00782601"/>
    <w:rsid w:val="00783298"/>
    <w:rsid w:val="007928FE"/>
    <w:rsid w:val="007F0C1F"/>
    <w:rsid w:val="007F6FD1"/>
    <w:rsid w:val="00835558"/>
    <w:rsid w:val="00836B4E"/>
    <w:rsid w:val="008528A8"/>
    <w:rsid w:val="00882752"/>
    <w:rsid w:val="00887C95"/>
    <w:rsid w:val="00894D67"/>
    <w:rsid w:val="00895F70"/>
    <w:rsid w:val="008C158F"/>
    <w:rsid w:val="008F4108"/>
    <w:rsid w:val="008F444B"/>
    <w:rsid w:val="008F5B18"/>
    <w:rsid w:val="0090493D"/>
    <w:rsid w:val="009104E1"/>
    <w:rsid w:val="0091194F"/>
    <w:rsid w:val="00921FBF"/>
    <w:rsid w:val="0092553E"/>
    <w:rsid w:val="00926BB9"/>
    <w:rsid w:val="00931CBF"/>
    <w:rsid w:val="00940907"/>
    <w:rsid w:val="00944E5F"/>
    <w:rsid w:val="009500C2"/>
    <w:rsid w:val="009529AF"/>
    <w:rsid w:val="009610B4"/>
    <w:rsid w:val="00964D6E"/>
    <w:rsid w:val="00986495"/>
    <w:rsid w:val="00993FD2"/>
    <w:rsid w:val="009A6072"/>
    <w:rsid w:val="009B65EF"/>
    <w:rsid w:val="009C68D8"/>
    <w:rsid w:val="009E01FB"/>
    <w:rsid w:val="009E283C"/>
    <w:rsid w:val="009E3CA0"/>
    <w:rsid w:val="009F0F42"/>
    <w:rsid w:val="009F2BB6"/>
    <w:rsid w:val="00A02009"/>
    <w:rsid w:val="00A03988"/>
    <w:rsid w:val="00A07D05"/>
    <w:rsid w:val="00A15C40"/>
    <w:rsid w:val="00A26C3A"/>
    <w:rsid w:val="00A42174"/>
    <w:rsid w:val="00A43C64"/>
    <w:rsid w:val="00A47A42"/>
    <w:rsid w:val="00A5193A"/>
    <w:rsid w:val="00A52769"/>
    <w:rsid w:val="00A57DA9"/>
    <w:rsid w:val="00A84C83"/>
    <w:rsid w:val="00A870E9"/>
    <w:rsid w:val="00A93ABA"/>
    <w:rsid w:val="00AA0031"/>
    <w:rsid w:val="00AA3514"/>
    <w:rsid w:val="00AC53C2"/>
    <w:rsid w:val="00AF4135"/>
    <w:rsid w:val="00AF666F"/>
    <w:rsid w:val="00B136F2"/>
    <w:rsid w:val="00B42ED7"/>
    <w:rsid w:val="00B46B23"/>
    <w:rsid w:val="00B57C34"/>
    <w:rsid w:val="00B65EAC"/>
    <w:rsid w:val="00B67AFF"/>
    <w:rsid w:val="00B77CA3"/>
    <w:rsid w:val="00BA587F"/>
    <w:rsid w:val="00BA7E6E"/>
    <w:rsid w:val="00BB2BB2"/>
    <w:rsid w:val="00BB69C3"/>
    <w:rsid w:val="00BC3DF7"/>
    <w:rsid w:val="00BE3BC5"/>
    <w:rsid w:val="00BF743C"/>
    <w:rsid w:val="00C135DB"/>
    <w:rsid w:val="00C25F75"/>
    <w:rsid w:val="00C42F99"/>
    <w:rsid w:val="00C4583D"/>
    <w:rsid w:val="00C532A9"/>
    <w:rsid w:val="00C54E35"/>
    <w:rsid w:val="00C67C5A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09A1"/>
    <w:rsid w:val="00CE606C"/>
    <w:rsid w:val="00CF4898"/>
    <w:rsid w:val="00D01D7A"/>
    <w:rsid w:val="00D02B81"/>
    <w:rsid w:val="00D0495D"/>
    <w:rsid w:val="00D246E2"/>
    <w:rsid w:val="00D32D0F"/>
    <w:rsid w:val="00D40190"/>
    <w:rsid w:val="00D54131"/>
    <w:rsid w:val="00D7653E"/>
    <w:rsid w:val="00D81F8D"/>
    <w:rsid w:val="00D90C65"/>
    <w:rsid w:val="00DA0BA8"/>
    <w:rsid w:val="00DB6F51"/>
    <w:rsid w:val="00DF22D8"/>
    <w:rsid w:val="00E14E98"/>
    <w:rsid w:val="00E17AB4"/>
    <w:rsid w:val="00E4065E"/>
    <w:rsid w:val="00E44A3A"/>
    <w:rsid w:val="00E454FE"/>
    <w:rsid w:val="00E61DB0"/>
    <w:rsid w:val="00E6378E"/>
    <w:rsid w:val="00EA18A5"/>
    <w:rsid w:val="00EA6B19"/>
    <w:rsid w:val="00EC22D1"/>
    <w:rsid w:val="00EC303C"/>
    <w:rsid w:val="00EC5B3C"/>
    <w:rsid w:val="00ED6DB1"/>
    <w:rsid w:val="00ED7D37"/>
    <w:rsid w:val="00EE5FB4"/>
    <w:rsid w:val="00F10968"/>
    <w:rsid w:val="00F26645"/>
    <w:rsid w:val="00F41924"/>
    <w:rsid w:val="00F42DAC"/>
    <w:rsid w:val="00F579CC"/>
    <w:rsid w:val="00F70802"/>
    <w:rsid w:val="00F7332F"/>
    <w:rsid w:val="00F828D2"/>
    <w:rsid w:val="00F97D66"/>
    <w:rsid w:val="00FB2F32"/>
    <w:rsid w:val="00FC3474"/>
    <w:rsid w:val="00FC45C7"/>
    <w:rsid w:val="00FC5AEC"/>
    <w:rsid w:val="00FC6B25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3FCA1"/>
  <w15:chartTrackingRefBased/>
  <w15:docId w15:val="{6C3CDD8F-EA48-48C5-A659-5A0BE88E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6127A8"/>
    <w:pPr>
      <w:keepNext/>
      <w:keepLines/>
      <w:numPr>
        <w:numId w:val="3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27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  <w:style w:type="paragraph" w:customStyle="1" w:styleId="text">
    <w:name w:val="text"/>
    <w:rsid w:val="00607FA3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07FA3"/>
    <w:rPr>
      <w:color w:val="808080"/>
    </w:rPr>
  </w:style>
  <w:style w:type="character" w:customStyle="1" w:styleId="Nadpis1Char">
    <w:name w:val="Nadpis 1 Char"/>
    <w:aliases w:val="_Nadpis 1 Char"/>
    <w:basedOn w:val="Standardnpsmoodstavce"/>
    <w:link w:val="Nadpis1"/>
    <w:rsid w:val="006127A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customStyle="1" w:styleId="Styl2">
    <w:name w:val="Styl2"/>
    <w:basedOn w:val="Bezmezer"/>
    <w:link w:val="Styl2Char"/>
    <w:qFormat/>
    <w:rsid w:val="006127A8"/>
    <w:pPr>
      <w:numPr>
        <w:ilvl w:val="2"/>
        <w:numId w:val="3"/>
      </w:numPr>
      <w:spacing w:before="120" w:after="120" w:line="276" w:lineRule="auto"/>
      <w:ind w:left="851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6127A8"/>
    <w:rPr>
      <w:rFonts w:ascii="Arial" w:hAnsi="Arial" w:cs="Arial"/>
      <w:sz w:val="22"/>
      <w:szCs w:val="22"/>
    </w:rPr>
  </w:style>
  <w:style w:type="paragraph" w:customStyle="1" w:styleId="Psmena">
    <w:name w:val="Písmena"/>
    <w:qFormat/>
    <w:rsid w:val="006127A8"/>
    <w:pPr>
      <w:numPr>
        <w:ilvl w:val="3"/>
        <w:numId w:val="3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  <w:lang w:eastAsia="en-US"/>
    </w:rPr>
  </w:style>
  <w:style w:type="paragraph" w:customStyle="1" w:styleId="Nadpisrove2">
    <w:name w:val="Nadpis úroveň 2"/>
    <w:basedOn w:val="Nadpis2"/>
    <w:next w:val="Styl2"/>
    <w:qFormat/>
    <w:rsid w:val="006127A8"/>
    <w:pPr>
      <w:keepLines w:val="0"/>
      <w:numPr>
        <w:ilvl w:val="1"/>
        <w:numId w:val="3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6127A8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27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53D79-5AE4-4453-910E-EF414DFC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2</cp:revision>
  <dcterms:created xsi:type="dcterms:W3CDTF">2025-02-26T09:15:00Z</dcterms:created>
  <dcterms:modified xsi:type="dcterms:W3CDTF">2025-03-30T22:13:00Z</dcterms:modified>
</cp:coreProperties>
</file>