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839" w14:textId="77777777" w:rsidR="00C352B3" w:rsidRPr="00FD03AA" w:rsidRDefault="00C352B3" w:rsidP="00C352B3">
      <w:pPr>
        <w:jc w:val="both"/>
        <w:rPr>
          <w:b/>
          <w:bCs/>
          <w:sz w:val="22"/>
          <w:szCs w:val="22"/>
        </w:rPr>
      </w:pPr>
    </w:p>
    <w:p w14:paraId="56B2976A" w14:textId="77777777" w:rsidR="00C352B3" w:rsidRPr="00FD03AA" w:rsidRDefault="00C352B3" w:rsidP="00C352B3">
      <w:pPr>
        <w:jc w:val="both"/>
        <w:rPr>
          <w:b/>
          <w:bCs/>
          <w:sz w:val="22"/>
          <w:szCs w:val="22"/>
        </w:rPr>
      </w:pPr>
    </w:p>
    <w:p w14:paraId="1C67AD01" w14:textId="77777777" w:rsidR="00C352B3" w:rsidRPr="00FD03AA" w:rsidRDefault="00C352B3" w:rsidP="00C352B3">
      <w:pPr>
        <w:jc w:val="center"/>
        <w:rPr>
          <w:b/>
          <w:bCs/>
          <w:sz w:val="22"/>
          <w:szCs w:val="22"/>
        </w:rPr>
      </w:pPr>
      <w:r w:rsidRPr="00FD03AA">
        <w:rPr>
          <w:b/>
          <w:bCs/>
          <w:sz w:val="22"/>
          <w:szCs w:val="22"/>
        </w:rPr>
        <w:t>FORMULÁŘ NABÍDKY</w:t>
      </w:r>
    </w:p>
    <w:p w14:paraId="5064BDA1" w14:textId="77777777" w:rsidR="00C352B3" w:rsidRPr="00FD03AA" w:rsidRDefault="00C352B3" w:rsidP="00C352B3">
      <w:pPr>
        <w:rPr>
          <w:sz w:val="22"/>
          <w:szCs w:val="22"/>
        </w:rPr>
      </w:pPr>
    </w:p>
    <w:p w14:paraId="43CBA128" w14:textId="77777777" w:rsidR="00C352B3" w:rsidRPr="00FD03AA" w:rsidRDefault="00C352B3" w:rsidP="00C352B3">
      <w:pPr>
        <w:jc w:val="center"/>
        <w:rPr>
          <w:sz w:val="22"/>
          <w:szCs w:val="22"/>
        </w:rPr>
      </w:pPr>
      <w:r w:rsidRPr="00FD03AA">
        <w:rPr>
          <w:sz w:val="22"/>
          <w:szCs w:val="22"/>
        </w:rPr>
        <w:t>podané v zadávacím řízení na veřejnou zakázku s názvem</w:t>
      </w:r>
    </w:p>
    <w:p w14:paraId="75F242EF" w14:textId="77777777" w:rsidR="00C352B3" w:rsidRPr="00FD03AA" w:rsidRDefault="00C352B3" w:rsidP="00C352B3">
      <w:pPr>
        <w:jc w:val="center"/>
        <w:rPr>
          <w:sz w:val="22"/>
          <w:szCs w:val="22"/>
        </w:rPr>
      </w:pPr>
    </w:p>
    <w:p w14:paraId="69FECEFF" w14:textId="690478F6" w:rsidR="00C352B3" w:rsidRPr="00FD03AA" w:rsidRDefault="00C352B3" w:rsidP="001B7AB5">
      <w:pPr>
        <w:pStyle w:val="Obyejn"/>
        <w:jc w:val="center"/>
        <w:rPr>
          <w:color w:val="auto"/>
          <w:sz w:val="28"/>
          <w:szCs w:val="28"/>
        </w:rPr>
      </w:pPr>
      <w:r w:rsidRPr="00FD03AA">
        <w:rPr>
          <w:color w:val="auto"/>
          <w:sz w:val="28"/>
          <w:szCs w:val="28"/>
        </w:rPr>
        <w:t>„</w:t>
      </w:r>
      <w:r w:rsidR="00FC174F" w:rsidRPr="00FD03AA">
        <w:rPr>
          <w:color w:val="auto"/>
          <w:sz w:val="28"/>
          <w:szCs w:val="28"/>
        </w:rPr>
        <w:t>Rámcová dohoda na opravy a údržbu budov ve správě SMP14 a.s.</w:t>
      </w:r>
      <w:r w:rsidRPr="00FD03AA">
        <w:rPr>
          <w:color w:val="auto"/>
          <w:sz w:val="28"/>
          <w:szCs w:val="28"/>
        </w:rPr>
        <w:t>“</w:t>
      </w:r>
    </w:p>
    <w:p w14:paraId="6F57F65C" w14:textId="77777777" w:rsidR="00C352B3" w:rsidRPr="00FD03AA" w:rsidRDefault="00C352B3" w:rsidP="00C352B3">
      <w:pPr>
        <w:jc w:val="center"/>
        <w:rPr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05645A2" w14:textId="77777777" w:rsidTr="0079130E">
        <w:trPr>
          <w:jc w:val="center"/>
        </w:trPr>
        <w:tc>
          <w:tcPr>
            <w:tcW w:w="9062" w:type="dxa"/>
            <w:shd w:val="clear" w:color="auto" w:fill="E8E8E8" w:themeFill="background2"/>
          </w:tcPr>
          <w:p w14:paraId="1C930C94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Účastník zadávacího řízení </w:t>
            </w:r>
          </w:p>
        </w:tc>
      </w:tr>
    </w:tbl>
    <w:p w14:paraId="18BA36B7" w14:textId="77777777" w:rsidR="00C352B3" w:rsidRPr="00FD03AA" w:rsidRDefault="00C352B3" w:rsidP="00C352B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352B3" w:rsidRPr="00FD03AA" w14:paraId="667E79A4" w14:textId="77777777" w:rsidTr="0079130E">
        <w:tc>
          <w:tcPr>
            <w:tcW w:w="3119" w:type="dxa"/>
          </w:tcPr>
          <w:p w14:paraId="3AD1BC4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1B31F48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71C4FCE0" w14:textId="77777777" w:rsidTr="0079130E">
        <w:tc>
          <w:tcPr>
            <w:tcW w:w="3119" w:type="dxa"/>
          </w:tcPr>
          <w:p w14:paraId="1D0D74ED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5953" w:type="dxa"/>
          </w:tcPr>
          <w:p w14:paraId="284B749A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16E13D4" w14:textId="77777777" w:rsidTr="0079130E">
        <w:tc>
          <w:tcPr>
            <w:tcW w:w="3119" w:type="dxa"/>
          </w:tcPr>
          <w:p w14:paraId="2D2621C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5953" w:type="dxa"/>
          </w:tcPr>
          <w:p w14:paraId="2AEA814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2F58CB1" w14:textId="77777777" w:rsidTr="0079130E">
        <w:tc>
          <w:tcPr>
            <w:tcW w:w="3119" w:type="dxa"/>
          </w:tcPr>
          <w:p w14:paraId="76FB64BC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953" w:type="dxa"/>
          </w:tcPr>
          <w:p w14:paraId="25546D65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BB66F54" w14:textId="77777777" w:rsidTr="0079130E">
        <w:tc>
          <w:tcPr>
            <w:tcW w:w="3119" w:type="dxa"/>
          </w:tcPr>
          <w:p w14:paraId="11232357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Kontaktní osoba:</w:t>
            </w:r>
          </w:p>
        </w:tc>
        <w:tc>
          <w:tcPr>
            <w:tcW w:w="5953" w:type="dxa"/>
          </w:tcPr>
          <w:p w14:paraId="0C0F8D8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364904E" w14:textId="77777777" w:rsidTr="0079130E">
        <w:tc>
          <w:tcPr>
            <w:tcW w:w="3119" w:type="dxa"/>
          </w:tcPr>
          <w:p w14:paraId="30D9D530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E-mail:</w:t>
            </w:r>
          </w:p>
        </w:tc>
        <w:tc>
          <w:tcPr>
            <w:tcW w:w="5953" w:type="dxa"/>
          </w:tcPr>
          <w:p w14:paraId="2FD46CF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458D7FC" w14:textId="77777777" w:rsidTr="0079130E">
        <w:tc>
          <w:tcPr>
            <w:tcW w:w="3119" w:type="dxa"/>
          </w:tcPr>
          <w:p w14:paraId="4400B4A3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Telefon:</w:t>
            </w:r>
          </w:p>
        </w:tc>
        <w:tc>
          <w:tcPr>
            <w:tcW w:w="5953" w:type="dxa"/>
          </w:tcPr>
          <w:p w14:paraId="6A1EA2C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E504E38" w14:textId="77777777" w:rsidTr="0079130E">
        <w:tc>
          <w:tcPr>
            <w:tcW w:w="3119" w:type="dxa"/>
          </w:tcPr>
          <w:p w14:paraId="09813A0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3D9B6A78" w14:textId="71CD801D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</w:tbl>
    <w:p w14:paraId="39D57EE7" w14:textId="77777777" w:rsidR="00C352B3" w:rsidRPr="00FD03AA" w:rsidRDefault="00C352B3" w:rsidP="00C352B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71424545" w14:textId="77777777" w:rsidTr="0079130E">
        <w:tc>
          <w:tcPr>
            <w:tcW w:w="9062" w:type="dxa"/>
            <w:shd w:val="clear" w:color="auto" w:fill="E8E8E8" w:themeFill="background2"/>
          </w:tcPr>
          <w:p w14:paraId="0131DEF0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Základní způsobilost účastníka</w:t>
            </w:r>
          </w:p>
        </w:tc>
      </w:tr>
    </w:tbl>
    <w:p w14:paraId="16686F17" w14:textId="77777777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Účastník tímto prohlašuje, že splňuje podmínky základní způsobilosti:</w:t>
      </w:r>
    </w:p>
    <w:p w14:paraId="3F7A9082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5C06AC2F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v evidenci daní zachycen splatný daňový nedoplatek,</w:t>
      </w:r>
    </w:p>
    <w:p w14:paraId="07086291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7B9FFD5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5988031" w14:textId="0F7F5B36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="00761F66" w:rsidRPr="00FD03AA">
        <w:rPr>
          <w:bCs/>
          <w:sz w:val="22"/>
          <w:szCs w:val="22"/>
        </w:rPr>
        <w:t xml:space="preserve">, </w:t>
      </w:r>
    </w:p>
    <w:p w14:paraId="1CDF688D" w14:textId="77777777" w:rsidR="00761F66" w:rsidRPr="00FD03AA" w:rsidRDefault="00761F66" w:rsidP="00761F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FD0D81B" w14:textId="77777777" w:rsidR="00761F66" w:rsidRPr="00FD03AA" w:rsidRDefault="00761F66" w:rsidP="00761F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 xml:space="preserve">a za účelem prokázání základní způsobilosti předkládá výpisy z rejstříku trestů, výpis z obchodního registru, potvrzení příslušného finančního úřadu a </w:t>
      </w:r>
      <w:r w:rsidRPr="00FD03AA">
        <w:rPr>
          <w:sz w:val="22"/>
          <w:szCs w:val="22"/>
        </w:rPr>
        <w:t>příslušné okresní správy sociálního zabezpečení.</w:t>
      </w:r>
    </w:p>
    <w:p w14:paraId="267AD4A2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91F4595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65E132E8" w14:textId="77777777" w:rsidTr="0079130E">
        <w:tc>
          <w:tcPr>
            <w:tcW w:w="9062" w:type="dxa"/>
            <w:shd w:val="clear" w:color="auto" w:fill="E8E8E8" w:themeFill="background2"/>
          </w:tcPr>
          <w:p w14:paraId="0FBD2280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Profesní způsobilost účastníka</w:t>
            </w:r>
          </w:p>
        </w:tc>
      </w:tr>
    </w:tbl>
    <w:p w14:paraId="0B6AE725" w14:textId="77777777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Účastník tímto prohlašuje, že splňuje podmínky profesní způsobilosti, a za účelem prokázání profesní způsobilosti předkládá:</w:t>
      </w:r>
    </w:p>
    <w:p w14:paraId="1F322965" w14:textId="77777777" w:rsidR="00C352B3" w:rsidRPr="00FD03AA" w:rsidRDefault="00C352B3" w:rsidP="00C352B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je zapsán v obchodním rejstříku nebo v jiné obdobné evidenci, pokud český právní řád nebo právní řád země sídla dodavatele zápis do takové evidence vyžaduje,</w:t>
      </w:r>
    </w:p>
    <w:p w14:paraId="71ABF94E" w14:textId="35399DF9" w:rsidR="00201CFA" w:rsidRPr="00FD03AA" w:rsidRDefault="00C352B3" w:rsidP="00201CF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FD03AA">
        <w:rPr>
          <w:bCs/>
          <w:sz w:val="22"/>
          <w:szCs w:val="22"/>
        </w:rPr>
        <w:t xml:space="preserve">což dokládá následujícím </w:t>
      </w:r>
      <w:r w:rsidR="00201CFA" w:rsidRPr="00FD03AA">
        <w:rPr>
          <w:bCs/>
          <w:sz w:val="22"/>
          <w:szCs w:val="22"/>
        </w:rPr>
        <w:t>je oprávněn k podnikání podle českého právního řádu nebo právního řádu země sídla dodavatele, a to v rozsahu umožňujícím poskytovat předmět plnění této zakázky, tedy že je držitelem živnostenského oprávnění v oboru: „</w:t>
      </w:r>
      <w:r w:rsidR="00201CFA" w:rsidRPr="00FD03AA">
        <w:rPr>
          <w:b/>
          <w:bCs/>
          <w:sz w:val="22"/>
          <w:szCs w:val="22"/>
        </w:rPr>
        <w:t xml:space="preserve">Provádění staveb, jejich </w:t>
      </w:r>
      <w:r w:rsidR="00201CFA" w:rsidRPr="00FD03AA">
        <w:rPr>
          <w:b/>
          <w:bCs/>
          <w:sz w:val="22"/>
          <w:szCs w:val="22"/>
        </w:rPr>
        <w:lastRenderedPageBreak/>
        <w:t>změn a odstraňování“</w:t>
      </w:r>
      <w:r w:rsidR="00201CFA" w:rsidRPr="00FD03AA">
        <w:rPr>
          <w:sz w:val="22"/>
          <w:szCs w:val="22"/>
        </w:rPr>
        <w:t xml:space="preserve"> nebo současně tato oprávnění dle živnostenského zákona: „Truhlářství, podlahářství“, „Zednictví“, „Vodoinstalatérství, topenářství“, „Malířství, lakýrnictví, natěračství“ a „Pokrývačství, tesařství“</w:t>
      </w:r>
      <w:r w:rsidR="00201CFA" w:rsidRPr="00FD03AA">
        <w:rPr>
          <w:sz w:val="22"/>
          <w:szCs w:val="22"/>
        </w:rPr>
        <w:t>,</w:t>
      </w:r>
    </w:p>
    <w:p w14:paraId="36921027" w14:textId="6D880E88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 xml:space="preserve">webovým odkazem (tj. internetovou adresou) na obchodní rejstřík </w:t>
      </w: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  <w:r w:rsidRPr="00FD03AA">
        <w:rPr>
          <w:bCs/>
          <w:sz w:val="22"/>
          <w:szCs w:val="22"/>
        </w:rPr>
        <w:t xml:space="preserve"> a živnostenský rejstřík </w:t>
      </w: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  <w:r w:rsidRPr="00FD03AA">
        <w:rPr>
          <w:bCs/>
          <w:sz w:val="22"/>
          <w:szCs w:val="22"/>
        </w:rPr>
        <w:t xml:space="preserve">nebo výpisem ze seznamu kvalifikovaných dodavatelů nebo </w:t>
      </w:r>
      <w:r w:rsidR="00890EA9" w:rsidRPr="00FD03AA">
        <w:rPr>
          <w:bCs/>
          <w:sz w:val="22"/>
          <w:szCs w:val="22"/>
        </w:rPr>
        <w:t xml:space="preserve">výpisem z </w:t>
      </w:r>
      <w:r w:rsidRPr="00FD03AA">
        <w:rPr>
          <w:bCs/>
          <w:sz w:val="22"/>
          <w:szCs w:val="22"/>
        </w:rPr>
        <w:t xml:space="preserve">OR a </w:t>
      </w:r>
      <w:r w:rsidR="00D430CA" w:rsidRPr="00FD03AA">
        <w:rPr>
          <w:bCs/>
          <w:sz w:val="22"/>
          <w:szCs w:val="22"/>
        </w:rPr>
        <w:t>ŽR</w:t>
      </w:r>
      <w:r w:rsidRPr="00FD03AA">
        <w:rPr>
          <w:sz w:val="22"/>
          <w:szCs w:val="22"/>
        </w:rPr>
        <w:t xml:space="preserve">, </w:t>
      </w:r>
      <w:r w:rsidRPr="00FD03AA">
        <w:rPr>
          <w:bCs/>
          <w:sz w:val="22"/>
          <w:szCs w:val="22"/>
        </w:rPr>
        <w:t>který je přílohou tohoto formuláře.</w:t>
      </w: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3A030F8" w14:textId="77777777" w:rsidTr="0079130E">
        <w:tc>
          <w:tcPr>
            <w:tcW w:w="9062" w:type="dxa"/>
            <w:shd w:val="clear" w:color="auto" w:fill="E8E8E8" w:themeFill="background2"/>
          </w:tcPr>
          <w:p w14:paraId="1C8273C6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Technická kvalifikace dle § 79 odst. 2 písm. a) ZZVZ</w:t>
            </w:r>
          </w:p>
        </w:tc>
      </w:tr>
    </w:tbl>
    <w:p w14:paraId="43838338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74DCF1E" w14:textId="28C26A4C" w:rsidR="00C352B3" w:rsidRPr="00FD03AA" w:rsidRDefault="00C352B3" w:rsidP="00C352B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D03AA">
        <w:rPr>
          <w:bCs/>
          <w:sz w:val="22"/>
          <w:szCs w:val="22"/>
        </w:rPr>
        <w:t xml:space="preserve">Účastník prohlašuje, že splňuje technickou kvalifikaci a za tímto účelem předkládá níže uvedený </w:t>
      </w:r>
      <w:r w:rsidRPr="00FD03AA">
        <w:rPr>
          <w:b/>
          <w:sz w:val="22"/>
          <w:szCs w:val="22"/>
        </w:rPr>
        <w:t xml:space="preserve">seznam významných </w:t>
      </w:r>
      <w:r w:rsidR="002F6596" w:rsidRPr="00FD03AA">
        <w:rPr>
          <w:b/>
          <w:sz w:val="22"/>
          <w:szCs w:val="22"/>
        </w:rPr>
        <w:t>veřejných zakázek</w:t>
      </w:r>
      <w:r w:rsidR="00952A56" w:rsidRPr="00FD03AA">
        <w:rPr>
          <w:b/>
          <w:sz w:val="22"/>
          <w:szCs w:val="22"/>
        </w:rPr>
        <w:t>:</w:t>
      </w:r>
    </w:p>
    <w:p w14:paraId="6F0F6838" w14:textId="4CCB76A9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2B3" w:rsidRPr="00FD03AA" w14:paraId="47D6BD1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D1E20A2" w14:textId="77777777" w:rsidR="00C352B3" w:rsidRPr="00FD03AA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Významná zakázka</w:t>
            </w:r>
          </w:p>
        </w:tc>
      </w:tr>
      <w:tr w:rsidR="00C352B3" w:rsidRPr="00FD03AA" w14:paraId="037D3D5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4211E2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558FAA1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06CA24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6A6747D" w14:textId="2E0E0A8B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Doba její poskyt</w:t>
            </w:r>
            <w:r w:rsidR="00201CFA" w:rsidRPr="00FD03AA">
              <w:rPr>
                <w:bCs/>
                <w:sz w:val="22"/>
                <w:szCs w:val="22"/>
              </w:rPr>
              <w:t>ování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6ACFC95B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567369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2299EE6F" w14:textId="18CBD8B2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Finanční hodnota zakázky v Kč bez DPH</w:t>
            </w:r>
            <w:r w:rsidR="00201CFA" w:rsidRPr="00FD03AA">
              <w:rPr>
                <w:bCs/>
                <w:sz w:val="22"/>
                <w:szCs w:val="22"/>
              </w:rPr>
              <w:t xml:space="preserve"> za rok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065CE91A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5FDF1D5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3A5A51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4BADDE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2E24527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0D755E3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ABFBA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7B3DDA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D83E34E" w14:textId="77777777" w:rsidR="00C352B3" w:rsidRPr="00FD03AA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Významná zakázka</w:t>
            </w:r>
          </w:p>
        </w:tc>
      </w:tr>
      <w:tr w:rsidR="00C352B3" w:rsidRPr="00FD03AA" w14:paraId="7666E971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A4B6A51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3A3AA20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24A2FC60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5167A67" w14:textId="735D0D24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Doba její poskyt</w:t>
            </w:r>
            <w:r w:rsidR="00201CFA" w:rsidRPr="00FD03AA">
              <w:rPr>
                <w:bCs/>
                <w:sz w:val="22"/>
                <w:szCs w:val="22"/>
              </w:rPr>
              <w:t>ování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2A62A00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8C27532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BB8A6B3" w14:textId="2CAC49E6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Finanční hodnota zakázky v Kč bez DPH</w:t>
            </w:r>
            <w:r w:rsidR="00201CFA" w:rsidRPr="00FD03AA">
              <w:rPr>
                <w:bCs/>
                <w:sz w:val="22"/>
                <w:szCs w:val="22"/>
              </w:rPr>
              <w:t xml:space="preserve"> za rok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15DFE0D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8DB82E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716E31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413DB93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27ADF4E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8398BF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2BC725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F0E33F7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16E2176" w14:textId="5F5359FE" w:rsidR="00275D30" w:rsidRPr="00FD03AA" w:rsidRDefault="0055017D" w:rsidP="00444C8C">
      <w:pPr>
        <w:pStyle w:val="Odstavecseseznamem"/>
        <w:ind w:left="0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Přílohou tohoto seznamu </w:t>
      </w:r>
      <w:r w:rsidR="00444C8C" w:rsidRPr="00FD03AA">
        <w:rPr>
          <w:sz w:val="22"/>
          <w:szCs w:val="22"/>
        </w:rPr>
        <w:t xml:space="preserve">jsou </w:t>
      </w:r>
      <w:r w:rsidR="00275D30" w:rsidRPr="00FD03AA">
        <w:rPr>
          <w:b/>
          <w:bCs/>
          <w:sz w:val="22"/>
          <w:szCs w:val="22"/>
        </w:rPr>
        <w:t>osvědčení objednatelů</w:t>
      </w:r>
      <w:r w:rsidR="00275D30" w:rsidRPr="00FD03AA">
        <w:rPr>
          <w:sz w:val="22"/>
          <w:szCs w:val="22"/>
        </w:rPr>
        <w:t xml:space="preserve"> o řádném plnění těchto zakázek. Součástí osvědčení v souladu musí být cena díla, doba a místo provádění prací a prohlášení, že práce byly provedeny řádně a odborně, dále zde musí být uveden kontakt na objednatele.</w:t>
      </w:r>
    </w:p>
    <w:p w14:paraId="261EA749" w14:textId="77777777" w:rsidR="00952A56" w:rsidRPr="00FD03AA" w:rsidRDefault="00952A56" w:rsidP="00444C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206AFAE0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6675146D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92B6CCD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5125CD07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189A1D2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08369C5F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ADE31F5" w14:textId="77777777" w:rsidR="00FD03AA" w:rsidRP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50D4E1A4" w14:textId="77777777" w:rsidR="00952A56" w:rsidRPr="00FD03AA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C352B3" w:rsidRPr="00FD03AA" w14:paraId="2A19AF20" w14:textId="77777777" w:rsidTr="0079130E">
        <w:tc>
          <w:tcPr>
            <w:tcW w:w="9062" w:type="dxa"/>
            <w:shd w:val="clear" w:color="auto" w:fill="E8E8E8" w:themeFill="background2"/>
          </w:tcPr>
          <w:p w14:paraId="787E8DFA" w14:textId="77777777" w:rsidR="00C352B3" w:rsidRPr="00FD03AA" w:rsidRDefault="00C352B3" w:rsidP="0079130E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lastRenderedPageBreak/>
              <w:t>Seznam poddodavatelů</w:t>
            </w:r>
          </w:p>
        </w:tc>
      </w:tr>
    </w:tbl>
    <w:p w14:paraId="3660297B" w14:textId="77777777" w:rsidR="00C352B3" w:rsidRPr="00FD03AA" w:rsidRDefault="00C352B3" w:rsidP="00C352B3">
      <w:pPr>
        <w:keepNext/>
        <w:suppressAutoHyphens/>
        <w:spacing w:before="240" w:after="240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FD03AA">
        <w:rPr>
          <w:bCs/>
          <w:sz w:val="22"/>
          <w:szCs w:val="22"/>
        </w:rPr>
        <w:t xml:space="preserve">čestně prohlašuje, </w:t>
      </w:r>
      <w:r w:rsidRPr="00FD03AA">
        <w:rPr>
          <w:sz w:val="22"/>
          <w:szCs w:val="22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C352B3" w:rsidRPr="00FD03AA" w14:paraId="5DD7032C" w14:textId="77777777" w:rsidTr="0079130E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222418C5" w14:textId="77777777" w:rsidR="00C352B3" w:rsidRPr="00FD03AA" w:rsidRDefault="00C352B3" w:rsidP="0079130E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PODDODAVATEL Č.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t xml:space="preserve"> 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FD03AA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C352B3" w:rsidRPr="00FD03AA" w14:paraId="2AB61CFA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CA1A560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Jméno poddodavatele</w:t>
            </w:r>
          </w:p>
          <w:p w14:paraId="0052070E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FD03AA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E559E2" w14:textId="77777777" w:rsidR="00C352B3" w:rsidRPr="00FD03AA" w:rsidRDefault="00C352B3" w:rsidP="0079130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53153AB5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7827DEF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260EDE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75DEADF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07A0658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5260F2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C360546" w14:textId="77777777" w:rsidTr="0079130E">
        <w:trPr>
          <w:trHeight w:val="1134"/>
        </w:trPr>
        <w:tc>
          <w:tcPr>
            <w:tcW w:w="3544" w:type="dxa"/>
            <w:shd w:val="clear" w:color="auto" w:fill="auto"/>
            <w:vAlign w:val="center"/>
          </w:tcPr>
          <w:p w14:paraId="29084761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Druh prací, které bude poddodavatel plnit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A709F6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  <w:lang w:eastAsia="en-US" w:bidi="en-US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F751F47" w14:textId="77777777" w:rsidR="00C352B3" w:rsidRPr="00FD03AA" w:rsidRDefault="00C352B3" w:rsidP="00C352B3">
      <w:pPr>
        <w:suppressAutoHyphens/>
        <w:spacing w:before="120" w:after="120" w:line="260" w:lineRule="atLeast"/>
        <w:jc w:val="both"/>
        <w:rPr>
          <w:color w:val="000000"/>
          <w:spacing w:val="-3"/>
          <w:sz w:val="22"/>
          <w:szCs w:val="22"/>
        </w:rPr>
      </w:pPr>
      <w:r w:rsidRPr="00FD03AA">
        <w:rPr>
          <w:color w:val="000000"/>
          <w:spacing w:val="-3"/>
          <w:sz w:val="22"/>
          <w:szCs w:val="22"/>
        </w:rPr>
        <w:t xml:space="preserve">nebo </w:t>
      </w:r>
    </w:p>
    <w:p w14:paraId="5B3DC042" w14:textId="77777777" w:rsidR="00C352B3" w:rsidRPr="00FD03AA" w:rsidRDefault="00C352B3" w:rsidP="00C352B3">
      <w:pPr>
        <w:suppressAutoHyphens/>
        <w:spacing w:before="60" w:after="240" w:line="260" w:lineRule="atLeast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FD03AA">
        <w:rPr>
          <w:bCs/>
          <w:sz w:val="22"/>
          <w:szCs w:val="22"/>
        </w:rPr>
        <w:t xml:space="preserve">čestně prohlašuje, </w:t>
      </w:r>
      <w:r w:rsidRPr="00FD03AA">
        <w:rPr>
          <w:sz w:val="22"/>
          <w:szCs w:val="22"/>
        </w:rPr>
        <w:t>že předmět veřejné zakázky bude plnit bez poddodavatelů.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065C20" w:rsidRPr="00FD03AA" w14:paraId="05EFB37A" w14:textId="77777777" w:rsidTr="007F1D73">
        <w:tc>
          <w:tcPr>
            <w:tcW w:w="9060" w:type="dxa"/>
            <w:shd w:val="clear" w:color="auto" w:fill="BFBFBF" w:themeFill="background1" w:themeFillShade="BF"/>
          </w:tcPr>
          <w:p w14:paraId="5C1AA9C4" w14:textId="77777777" w:rsidR="00065C20" w:rsidRPr="00FD03AA" w:rsidRDefault="00065C20" w:rsidP="007F1D73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 w:type="column"/>
              <w:t xml:space="preserve">Čestné prohlášení o pojištění </w:t>
            </w:r>
          </w:p>
        </w:tc>
      </w:tr>
    </w:tbl>
    <w:p w14:paraId="57C4F8AE" w14:textId="5EC82AC1" w:rsidR="00065C20" w:rsidRPr="00FD03AA" w:rsidRDefault="00065C20" w:rsidP="00065C20">
      <w:pPr>
        <w:tabs>
          <w:tab w:val="left" w:pos="426"/>
        </w:tabs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Čestně prohlašuji, že jako uchazeč o předmětnou veřejnou zakázku jsem srozuměn s požadavkem zadavatele, že vybraný uchazeč musí disponovat pojištěním odpovědnosti za škodu způsobenou třetí osobě </w:t>
      </w:r>
      <w:r w:rsidRPr="00FD03AA">
        <w:rPr>
          <w:b/>
          <w:bCs/>
          <w:sz w:val="22"/>
          <w:szCs w:val="22"/>
        </w:rPr>
        <w:t xml:space="preserve">v minimální výši </w:t>
      </w:r>
      <w:r w:rsidR="00B27019" w:rsidRPr="00FD03AA">
        <w:rPr>
          <w:b/>
          <w:bCs/>
          <w:sz w:val="22"/>
          <w:szCs w:val="22"/>
        </w:rPr>
        <w:t>2</w:t>
      </w:r>
      <w:r w:rsidRPr="00FD03AA">
        <w:rPr>
          <w:b/>
          <w:bCs/>
          <w:sz w:val="22"/>
          <w:szCs w:val="22"/>
        </w:rPr>
        <w:t xml:space="preserve"> mil. Kč</w:t>
      </w:r>
      <w:r w:rsidR="00A42D00" w:rsidRPr="00FD03AA">
        <w:rPr>
          <w:b/>
          <w:bCs/>
          <w:sz w:val="22"/>
          <w:szCs w:val="22"/>
        </w:rPr>
        <w:t>.</w:t>
      </w:r>
      <w:r w:rsidRPr="00FD03AA">
        <w:rPr>
          <w:sz w:val="22"/>
          <w:szCs w:val="22"/>
        </w:rPr>
        <w:t xml:space="preserve"> </w:t>
      </w:r>
    </w:p>
    <w:p w14:paraId="3A850F3E" w14:textId="77777777" w:rsidR="00065C20" w:rsidRPr="00FD03AA" w:rsidRDefault="00065C20" w:rsidP="00065C20">
      <w:pPr>
        <w:jc w:val="both"/>
        <w:rPr>
          <w:sz w:val="22"/>
          <w:szCs w:val="22"/>
        </w:rPr>
      </w:pPr>
    </w:p>
    <w:p w14:paraId="1DA683CF" w14:textId="77777777" w:rsidR="00065C20" w:rsidRPr="00FD03AA" w:rsidRDefault="00065C20" w:rsidP="00065C20">
      <w:pPr>
        <w:jc w:val="both"/>
        <w:rPr>
          <w:sz w:val="22"/>
          <w:szCs w:val="22"/>
        </w:rPr>
      </w:pPr>
      <w:r w:rsidRPr="00FD03AA">
        <w:rPr>
          <w:sz w:val="22"/>
          <w:szCs w:val="22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6B05792B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29E8FDC1" w14:textId="77777777" w:rsidTr="0079130E">
        <w:tc>
          <w:tcPr>
            <w:tcW w:w="9062" w:type="dxa"/>
            <w:shd w:val="clear" w:color="auto" w:fill="E8E8E8" w:themeFill="background2"/>
          </w:tcPr>
          <w:p w14:paraId="4C06549E" w14:textId="77777777" w:rsidR="00C352B3" w:rsidRPr="00FD03AA" w:rsidRDefault="00C352B3" w:rsidP="0079130E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FD03AA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A5B8C1C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51AF47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prohlašuje</w:t>
      </w:r>
      <w:r w:rsidRPr="00FD03AA">
        <w:rPr>
          <w:rStyle w:val="normaltextrun"/>
          <w:rFonts w:eastAsiaTheme="majorEastAsia"/>
          <w:sz w:val="22"/>
          <w:szCs w:val="22"/>
          <w:u w:val="single"/>
        </w:rPr>
        <w:t>,</w:t>
      </w:r>
      <w:r w:rsidRPr="00FD03AA">
        <w:rPr>
          <w:rStyle w:val="normaltextrun"/>
          <w:rFonts w:eastAsiaTheme="majorEastAsia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 w:rsidRPr="00FD03AA">
        <w:rPr>
          <w:rStyle w:val="eop"/>
          <w:sz w:val="22"/>
          <w:szCs w:val="22"/>
        </w:rPr>
        <w:t> </w:t>
      </w:r>
    </w:p>
    <w:p w14:paraId="0620B74C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 w:rsidRPr="00FD03AA">
        <w:rPr>
          <w:rStyle w:val="eop"/>
          <w:sz w:val="22"/>
          <w:szCs w:val="22"/>
        </w:rPr>
        <w:t> </w:t>
      </w:r>
    </w:p>
    <w:p w14:paraId="30249815" w14:textId="77777777" w:rsidR="00C352B3" w:rsidRPr="00FD03AA" w:rsidRDefault="00C352B3" w:rsidP="00C352B3">
      <w:pPr>
        <w:autoSpaceDE w:val="0"/>
        <w:autoSpaceDN w:val="0"/>
        <w:adjustRightInd w:val="0"/>
        <w:spacing w:before="240"/>
        <w:jc w:val="both"/>
        <w:rPr>
          <w:rStyle w:val="eop"/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 xml:space="preserve"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</w:t>
      </w:r>
      <w:r w:rsidRPr="00FD03AA">
        <w:rPr>
          <w:rStyle w:val="normaltextrun"/>
          <w:rFonts w:eastAsiaTheme="majorEastAsia"/>
          <w:sz w:val="22"/>
          <w:szCs w:val="22"/>
        </w:rPr>
        <w:lastRenderedPageBreak/>
        <w:t>obchodní společnosti uvedené ve větě první zadat veřejnou zakázku malého rozsahu, takové jednání je neplatné.“</w:t>
      </w:r>
      <w:r w:rsidRPr="00FD03AA">
        <w:rPr>
          <w:rStyle w:val="eop"/>
          <w:sz w:val="22"/>
          <w:szCs w:val="22"/>
        </w:rPr>
        <w:t> </w:t>
      </w:r>
    </w:p>
    <w:p w14:paraId="06EB1D52" w14:textId="77777777" w:rsidR="00C352B3" w:rsidRPr="00FD03AA" w:rsidRDefault="00C352B3" w:rsidP="00C352B3">
      <w:pPr>
        <w:autoSpaceDE w:val="0"/>
        <w:autoSpaceDN w:val="0"/>
        <w:adjustRightInd w:val="0"/>
        <w:spacing w:before="24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1005640" w14:textId="77777777" w:rsidTr="0079130E">
        <w:tc>
          <w:tcPr>
            <w:tcW w:w="9062" w:type="dxa"/>
            <w:shd w:val="clear" w:color="auto" w:fill="BFBFBF" w:themeFill="background1" w:themeFillShade="BF"/>
          </w:tcPr>
          <w:p w14:paraId="04D09567" w14:textId="77777777" w:rsidR="00C352B3" w:rsidRPr="00FD03AA" w:rsidRDefault="00C352B3" w:rsidP="0079130E">
            <w:pPr>
              <w:pStyle w:val="Nadpis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F9BA2E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4B6843E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FD03AA">
        <w:rPr>
          <w:rStyle w:val="normaltextrun"/>
          <w:rFonts w:eastAsiaTheme="majorEastAsia"/>
          <w:sz w:val="22"/>
          <w:szCs w:val="22"/>
          <w:u w:val="single"/>
        </w:rPr>
        <w:t>,</w:t>
      </w:r>
      <w:r w:rsidRPr="00FD03AA">
        <w:rPr>
          <w:rStyle w:val="normaltextrun"/>
          <w:rFonts w:eastAsiaTheme="majorEastAsia"/>
          <w:sz w:val="22"/>
          <w:szCs w:val="22"/>
        </w:rPr>
        <w:t xml:space="preserve"> že:</w:t>
      </w:r>
      <w:r w:rsidRPr="00FD03AA">
        <w:rPr>
          <w:rStyle w:val="eop"/>
          <w:sz w:val="22"/>
          <w:szCs w:val="22"/>
        </w:rPr>
        <w:t> </w:t>
      </w:r>
    </w:p>
    <w:p w14:paraId="7A0138BF" w14:textId="77777777" w:rsidR="00C352B3" w:rsidRPr="00FD03AA" w:rsidRDefault="00C352B3" w:rsidP="00C352B3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ruským státním příslušníkem, fyzickou či právnickou osobou nebo subjektem či orgánem se sídlem v Rusku,</w:t>
      </w:r>
      <w:r w:rsidRPr="00FD03AA">
        <w:rPr>
          <w:rStyle w:val="eop"/>
          <w:sz w:val="22"/>
          <w:szCs w:val="22"/>
        </w:rPr>
        <w:t> </w:t>
      </w:r>
    </w:p>
    <w:p w14:paraId="1BEAFD10" w14:textId="77777777" w:rsidR="00C352B3" w:rsidRPr="00FD03AA" w:rsidRDefault="00C352B3" w:rsidP="00C352B3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FD03AA">
        <w:rPr>
          <w:rStyle w:val="eop"/>
          <w:sz w:val="22"/>
          <w:szCs w:val="22"/>
        </w:rPr>
        <w:t> </w:t>
      </w:r>
    </w:p>
    <w:p w14:paraId="20FB0417" w14:textId="77777777" w:rsidR="00C352B3" w:rsidRPr="00FD03AA" w:rsidRDefault="00C352B3" w:rsidP="00C352B3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FD03AA">
        <w:rPr>
          <w:rStyle w:val="eop"/>
          <w:sz w:val="22"/>
          <w:szCs w:val="22"/>
        </w:rPr>
        <w:t> </w:t>
      </w:r>
    </w:p>
    <w:p w14:paraId="58D89F7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FD03AA">
        <w:rPr>
          <w:rStyle w:val="eop"/>
          <w:sz w:val="22"/>
          <w:szCs w:val="22"/>
        </w:rPr>
        <w:t> </w:t>
      </w:r>
    </w:p>
    <w:p w14:paraId="0969E85B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0896652F" w14:textId="77777777" w:rsidTr="0079130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F039BEA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88123F9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03AA">
              <w:rPr>
                <w:b/>
                <w:bCs/>
                <w:sz w:val="22"/>
                <w:szCs w:val="22"/>
              </w:rPr>
              <w:t>Čestné prohlášení o vázanosti smlouvou</w:t>
            </w:r>
          </w:p>
          <w:p w14:paraId="5D4DB144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0CB469A2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045301E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sz w:val="22"/>
          <w:szCs w:val="22"/>
        </w:rPr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79538E37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64BAAA99" w14:textId="77777777" w:rsidR="00C352B3" w:rsidRPr="00FD03AA" w:rsidRDefault="00C352B3" w:rsidP="00C352B3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019" w:rsidRPr="00FD03AA" w14:paraId="6ABAD2E5" w14:textId="77777777" w:rsidTr="00B27019">
        <w:tc>
          <w:tcPr>
            <w:tcW w:w="9062" w:type="dxa"/>
            <w:shd w:val="clear" w:color="auto" w:fill="BFBFBF" w:themeFill="background1" w:themeFillShade="BF"/>
          </w:tcPr>
          <w:p w14:paraId="350A7D72" w14:textId="77777777" w:rsidR="00B27019" w:rsidRPr="00FD03AA" w:rsidRDefault="00B27019" w:rsidP="00B270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6EFD96" w14:textId="15032761" w:rsidR="00B27019" w:rsidRPr="00FD03AA" w:rsidRDefault="00B27019" w:rsidP="00B27019">
            <w:pPr>
              <w:jc w:val="center"/>
              <w:rPr>
                <w:b/>
                <w:bCs/>
                <w:sz w:val="22"/>
                <w:szCs w:val="22"/>
              </w:rPr>
            </w:pPr>
            <w:r w:rsidRPr="00FD03AA">
              <w:rPr>
                <w:b/>
                <w:bCs/>
                <w:sz w:val="22"/>
                <w:szCs w:val="22"/>
              </w:rPr>
              <w:t>Nabídková cena v Kč bez DPH</w:t>
            </w:r>
          </w:p>
          <w:p w14:paraId="1E74324F" w14:textId="11066212" w:rsidR="00B27019" w:rsidRPr="00FD03AA" w:rsidRDefault="00B27019" w:rsidP="00B2701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27019" w:rsidRPr="00FD03AA" w14:paraId="64C9D460" w14:textId="77777777" w:rsidTr="00B27019">
        <w:tc>
          <w:tcPr>
            <w:tcW w:w="9062" w:type="dxa"/>
          </w:tcPr>
          <w:p w14:paraId="1C397F00" w14:textId="2A8BA9F6" w:rsidR="00B27019" w:rsidRPr="00FD03AA" w:rsidRDefault="00B27019" w:rsidP="00B27019">
            <w:pPr>
              <w:jc w:val="both"/>
              <w:rPr>
                <w:sz w:val="22"/>
                <w:szCs w:val="22"/>
                <w:lang w:eastAsia="en-US"/>
              </w:rPr>
            </w:pPr>
            <w:r w:rsidRPr="00FD03AA">
              <w:rPr>
                <w:rStyle w:val="Zstupntext"/>
                <w:color w:val="auto"/>
                <w:sz w:val="22"/>
                <w:szCs w:val="22"/>
                <w:highlight w:val="cyan"/>
                <w:shd w:val="clear" w:color="auto" w:fill="FFFF00"/>
              </w:rPr>
              <w:t>Uveďte cenu bez DPH</w:t>
            </w:r>
          </w:p>
        </w:tc>
      </w:tr>
    </w:tbl>
    <w:p w14:paraId="5D5F997F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p w14:paraId="09DF0ADA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p w14:paraId="1A2474FB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352B3" w:rsidRPr="00FD03AA" w14:paraId="645C5864" w14:textId="77777777" w:rsidTr="0079130E">
        <w:trPr>
          <w:trHeight w:val="567"/>
        </w:trPr>
        <w:tc>
          <w:tcPr>
            <w:tcW w:w="5000" w:type="pct"/>
            <w:hideMark/>
          </w:tcPr>
          <w:p w14:paraId="4BF72BE9" w14:textId="77777777" w:rsidR="00C352B3" w:rsidRPr="00FD03AA" w:rsidRDefault="00C352B3" w:rsidP="0079130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lang w:eastAsia="en-US"/>
              </w:rPr>
              <w:t>V 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FD03AA">
              <w:rPr>
                <w:sz w:val="22"/>
                <w:szCs w:val="22"/>
                <w:lang w:eastAsia="en-US"/>
              </w:rPr>
              <w:t xml:space="preserve"> dne 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0C9AF03" w14:textId="77777777" w:rsidTr="0079130E">
        <w:trPr>
          <w:trHeight w:val="1064"/>
        </w:trPr>
        <w:tc>
          <w:tcPr>
            <w:tcW w:w="5000" w:type="pct"/>
            <w:vAlign w:val="bottom"/>
            <w:hideMark/>
          </w:tcPr>
          <w:p w14:paraId="45B7F0DC" w14:textId="77777777" w:rsidR="00C352B3" w:rsidRPr="00FD03AA" w:rsidRDefault="00C352B3" w:rsidP="0079130E">
            <w:pPr>
              <w:keepNext/>
              <w:spacing w:before="60" w:after="6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___________________</w:t>
            </w:r>
          </w:p>
          <w:p w14:paraId="3C9FFD6A" w14:textId="77777777" w:rsidR="00C352B3" w:rsidRPr="00FD03AA" w:rsidRDefault="00C352B3" w:rsidP="0079130E">
            <w:pPr>
              <w:keepNext/>
              <w:spacing w:before="60" w:after="6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44BE852" w14:textId="77777777" w:rsidR="00C352B3" w:rsidRPr="00FD03AA" w:rsidRDefault="00C352B3" w:rsidP="00C352B3">
      <w:pPr>
        <w:rPr>
          <w:sz w:val="22"/>
          <w:szCs w:val="22"/>
          <w:lang w:eastAsia="en-US"/>
        </w:rPr>
      </w:pPr>
    </w:p>
    <w:p w14:paraId="5F1C70A6" w14:textId="77777777" w:rsidR="00C352B3" w:rsidRPr="00FD03AA" w:rsidRDefault="00C352B3" w:rsidP="00C352B3">
      <w:pPr>
        <w:rPr>
          <w:b/>
          <w:bCs/>
          <w:sz w:val="22"/>
          <w:szCs w:val="22"/>
          <w:lang w:eastAsia="en-US"/>
        </w:rPr>
      </w:pPr>
      <w:r w:rsidRPr="00FD03AA">
        <w:rPr>
          <w:b/>
          <w:bCs/>
          <w:sz w:val="22"/>
          <w:szCs w:val="22"/>
          <w:lang w:eastAsia="en-US"/>
        </w:rPr>
        <w:t xml:space="preserve">Přílohy: </w:t>
      </w:r>
    </w:p>
    <w:p w14:paraId="611A687E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p w14:paraId="4D27A1F5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p w14:paraId="047D1B55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sectPr w:rsidR="00C352B3" w:rsidRPr="00FD03AA" w:rsidSect="00C352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965" w14:textId="77777777" w:rsidR="006B0ACA" w:rsidRDefault="006B0ACA" w:rsidP="00C352B3">
      <w:r>
        <w:separator/>
      </w:r>
    </w:p>
  </w:endnote>
  <w:endnote w:type="continuationSeparator" w:id="0">
    <w:p w14:paraId="31A09A64" w14:textId="77777777" w:rsidR="006B0ACA" w:rsidRDefault="006B0ACA" w:rsidP="00C3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15CC87C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83F52B" w14:textId="77777777" w:rsidR="00D6362E" w:rsidRDefault="00D63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179B0840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982C48" w14:textId="77777777" w:rsidR="00D6362E" w:rsidRDefault="00D63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D9E3" w14:textId="77777777" w:rsidR="006B0ACA" w:rsidRDefault="006B0ACA" w:rsidP="00C352B3">
      <w:r>
        <w:separator/>
      </w:r>
    </w:p>
  </w:footnote>
  <w:footnote w:type="continuationSeparator" w:id="0">
    <w:p w14:paraId="3ABEBDC6" w14:textId="77777777" w:rsidR="006B0ACA" w:rsidRDefault="006B0ACA" w:rsidP="00C352B3">
      <w:r>
        <w:continuationSeparator/>
      </w:r>
    </w:p>
  </w:footnote>
  <w:footnote w:id="1">
    <w:p w14:paraId="217297CC" w14:textId="77777777" w:rsidR="00C352B3" w:rsidRPr="00783298" w:rsidRDefault="00C352B3" w:rsidP="00C352B3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B31" w14:textId="77777777" w:rsidR="00D6362E" w:rsidRPr="00FD03AA" w:rsidRDefault="00444C8C" w:rsidP="00FC5B7C">
    <w:pPr>
      <w:jc w:val="both"/>
      <w:rPr>
        <w:sz w:val="20"/>
        <w:szCs w:val="20"/>
      </w:rPr>
    </w:pPr>
    <w:r w:rsidRPr="00FD03AA">
      <w:rPr>
        <w:sz w:val="20"/>
        <w:szCs w:val="20"/>
      </w:rPr>
      <w:t xml:space="preserve">Příloha č. 1 ZD – Formulář nabídky </w:t>
    </w:r>
  </w:p>
  <w:p w14:paraId="0E19237E" w14:textId="77777777" w:rsidR="00D6362E" w:rsidRDefault="00D636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04C6" w14:textId="77777777" w:rsidR="00D6362E" w:rsidRPr="008D180B" w:rsidRDefault="00444C8C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89702F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5"/>
  </w:num>
  <w:num w:numId="3" w16cid:durableId="1990860277">
    <w:abstractNumId w:val="2"/>
  </w:num>
  <w:num w:numId="4" w16cid:durableId="1421218916">
    <w:abstractNumId w:val="3"/>
  </w:num>
  <w:num w:numId="5" w16cid:durableId="1917549304">
    <w:abstractNumId w:val="1"/>
  </w:num>
  <w:num w:numId="6" w16cid:durableId="1483080445">
    <w:abstractNumId w:val="6"/>
  </w:num>
  <w:num w:numId="7" w16cid:durableId="18521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B3"/>
    <w:rsid w:val="00053BD5"/>
    <w:rsid w:val="00065C20"/>
    <w:rsid w:val="00172330"/>
    <w:rsid w:val="001B59EE"/>
    <w:rsid w:val="001B7AB5"/>
    <w:rsid w:val="00201CFA"/>
    <w:rsid w:val="00275D30"/>
    <w:rsid w:val="002F6596"/>
    <w:rsid w:val="003E7018"/>
    <w:rsid w:val="00430E1F"/>
    <w:rsid w:val="00444C8C"/>
    <w:rsid w:val="0048684C"/>
    <w:rsid w:val="0055017D"/>
    <w:rsid w:val="00551A1E"/>
    <w:rsid w:val="00586BDD"/>
    <w:rsid w:val="00604A7E"/>
    <w:rsid w:val="006077A6"/>
    <w:rsid w:val="0063512C"/>
    <w:rsid w:val="006B0ACA"/>
    <w:rsid w:val="00761F66"/>
    <w:rsid w:val="007E3991"/>
    <w:rsid w:val="00890EA9"/>
    <w:rsid w:val="008A24C2"/>
    <w:rsid w:val="009163B9"/>
    <w:rsid w:val="009242BB"/>
    <w:rsid w:val="00950079"/>
    <w:rsid w:val="00952A56"/>
    <w:rsid w:val="009832FA"/>
    <w:rsid w:val="009F3837"/>
    <w:rsid w:val="00A42D00"/>
    <w:rsid w:val="00B17412"/>
    <w:rsid w:val="00B27019"/>
    <w:rsid w:val="00C352B3"/>
    <w:rsid w:val="00C56CCB"/>
    <w:rsid w:val="00CA52F3"/>
    <w:rsid w:val="00D430CA"/>
    <w:rsid w:val="00D6362E"/>
    <w:rsid w:val="00E465EB"/>
    <w:rsid w:val="00EE757A"/>
    <w:rsid w:val="00F44BDB"/>
    <w:rsid w:val="00F66AEF"/>
    <w:rsid w:val="00FC174F"/>
    <w:rsid w:val="00F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383"/>
  <w15:chartTrackingRefBased/>
  <w15:docId w15:val="{93D0259C-3C77-4B11-804F-6B5DDF9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C3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3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2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2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2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2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2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2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2B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99"/>
    <w:qFormat/>
    <w:rsid w:val="00C352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2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2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2B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352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C352B3"/>
    <w:rPr>
      <w:color w:val="808080"/>
    </w:rPr>
  </w:style>
  <w:style w:type="paragraph" w:customStyle="1" w:styleId="paragraph">
    <w:name w:val="paragraph"/>
    <w:basedOn w:val="Normln"/>
    <w:rsid w:val="00C352B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352B3"/>
  </w:style>
  <w:style w:type="character" w:customStyle="1" w:styleId="eop">
    <w:name w:val="eop"/>
    <w:basedOn w:val="Standardnpsmoodstavce"/>
    <w:rsid w:val="00C352B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99"/>
    <w:rsid w:val="00C352B3"/>
  </w:style>
  <w:style w:type="paragraph" w:styleId="Textpoznpodarou">
    <w:name w:val="footnote text"/>
    <w:basedOn w:val="Normln"/>
    <w:link w:val="TextpoznpodarouChar"/>
    <w:uiPriority w:val="99"/>
    <w:unhideWhenUsed/>
    <w:rsid w:val="00C352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52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C352B3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352B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52B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C352B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customStyle="1" w:styleId="Obyejn">
    <w:name w:val="Obyčejný"/>
    <w:basedOn w:val="Normln"/>
    <w:link w:val="ObyejnChar"/>
    <w:qFormat/>
    <w:rsid w:val="00CA52F3"/>
    <w:rPr>
      <w:b/>
      <w:color w:val="1F497D"/>
    </w:rPr>
  </w:style>
  <w:style w:type="character" w:customStyle="1" w:styleId="ObyejnChar">
    <w:name w:val="Obyčejný Char"/>
    <w:link w:val="Obyejn"/>
    <w:locked/>
    <w:rsid w:val="00CA52F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  <w:style w:type="paragraph" w:customStyle="1" w:styleId="Psmena">
    <w:name w:val="Písmena"/>
    <w:uiPriority w:val="99"/>
    <w:qFormat/>
    <w:rsid w:val="00275D30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Odstavecseseznamem"/>
    <w:uiPriority w:val="99"/>
    <w:qFormat/>
    <w:rsid w:val="00275D30"/>
    <w:pPr>
      <w:keepLines w:val="0"/>
      <w:spacing w:before="240" w:after="120" w:line="276" w:lineRule="auto"/>
      <w:ind w:left="851" w:hanging="851"/>
      <w:jc w:val="both"/>
    </w:pPr>
    <w:rPr>
      <w:rFonts w:ascii="Times New Roman" w:eastAsia="Times New Roman" w:hAnsi="Times New Roman" w:cs="Times New Roman"/>
      <w:b/>
      <w:smallCaps/>
      <w:color w:val="00000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1294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8</cp:revision>
  <dcterms:created xsi:type="dcterms:W3CDTF">2025-04-25T09:37:00Z</dcterms:created>
  <dcterms:modified xsi:type="dcterms:W3CDTF">2025-04-25T09:45:00Z</dcterms:modified>
</cp:coreProperties>
</file>