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CA9F" w14:textId="77777777" w:rsidR="006520BA" w:rsidRPr="00E4105E" w:rsidRDefault="006520BA" w:rsidP="006520BA">
      <w:pPr>
        <w:jc w:val="both"/>
        <w:rPr>
          <w:rFonts w:ascii="Calibri" w:hAnsi="Calibri" w:cs="Calibri"/>
          <w:b/>
          <w:bCs/>
        </w:rPr>
      </w:pPr>
    </w:p>
    <w:p w14:paraId="119B0FC9" w14:textId="77777777" w:rsidR="006520BA" w:rsidRPr="00E4105E" w:rsidRDefault="006520BA" w:rsidP="006520BA">
      <w:pPr>
        <w:jc w:val="both"/>
        <w:rPr>
          <w:rFonts w:ascii="Calibri" w:hAnsi="Calibri" w:cs="Calibri"/>
          <w:b/>
          <w:bCs/>
        </w:rPr>
      </w:pPr>
    </w:p>
    <w:p w14:paraId="04B950F7" w14:textId="77777777" w:rsidR="006520BA" w:rsidRPr="00E4105E" w:rsidRDefault="006520BA" w:rsidP="006520BA">
      <w:pPr>
        <w:jc w:val="center"/>
        <w:rPr>
          <w:rFonts w:ascii="Calibri" w:hAnsi="Calibri" w:cs="Calibri"/>
          <w:b/>
          <w:bCs/>
        </w:rPr>
      </w:pPr>
      <w:r w:rsidRPr="00E4105E">
        <w:rPr>
          <w:rFonts w:ascii="Calibri" w:hAnsi="Calibri" w:cs="Calibri"/>
          <w:b/>
          <w:bCs/>
        </w:rPr>
        <w:t>FORMULÁŘ NABÍDKY</w:t>
      </w:r>
    </w:p>
    <w:p w14:paraId="5463B705" w14:textId="77777777" w:rsidR="006520BA" w:rsidRPr="00E4105E" w:rsidRDefault="006520BA" w:rsidP="006520BA">
      <w:pPr>
        <w:rPr>
          <w:rFonts w:ascii="Calibri" w:hAnsi="Calibri" w:cs="Calibri"/>
        </w:rPr>
      </w:pPr>
    </w:p>
    <w:p w14:paraId="107129DD" w14:textId="77777777" w:rsidR="006520BA" w:rsidRPr="00E4105E" w:rsidRDefault="006520BA" w:rsidP="006520BA">
      <w:pPr>
        <w:jc w:val="center"/>
        <w:rPr>
          <w:rFonts w:ascii="Calibri" w:hAnsi="Calibri" w:cs="Calibri"/>
        </w:rPr>
      </w:pPr>
      <w:r w:rsidRPr="00E4105E">
        <w:rPr>
          <w:rFonts w:ascii="Calibri" w:hAnsi="Calibri" w:cs="Calibri"/>
        </w:rPr>
        <w:t>podané v zadávacím řízení na veřejnou zakázku s názvem</w:t>
      </w:r>
    </w:p>
    <w:p w14:paraId="605FBE1A" w14:textId="77777777" w:rsidR="006520BA" w:rsidRPr="00E4105E" w:rsidRDefault="006520BA" w:rsidP="006520BA">
      <w:pPr>
        <w:jc w:val="center"/>
        <w:rPr>
          <w:rFonts w:ascii="Calibri" w:hAnsi="Calibri" w:cs="Calibri"/>
        </w:rPr>
      </w:pPr>
    </w:p>
    <w:p w14:paraId="540CDBD6" w14:textId="68969EC0" w:rsidR="006520BA" w:rsidRPr="00E4105E" w:rsidRDefault="006520BA" w:rsidP="006520BA">
      <w:pPr>
        <w:pStyle w:val="Nadpis2"/>
        <w:spacing w:before="0"/>
        <w:rPr>
          <w:rFonts w:cs="Calibri"/>
          <w:szCs w:val="24"/>
        </w:rPr>
      </w:pPr>
      <w:r w:rsidRPr="00E4105E">
        <w:rPr>
          <w:rFonts w:cs="Calibri"/>
          <w:szCs w:val="24"/>
        </w:rPr>
        <w:t>„</w:t>
      </w:r>
      <w:r w:rsidR="0060399B" w:rsidRPr="0060399B">
        <w:rPr>
          <w:rFonts w:cs="Calibri"/>
          <w:bCs/>
          <w:szCs w:val="24"/>
        </w:rPr>
        <w:t>Rámcová smlouva na topenářské a plynařské práce</w:t>
      </w:r>
      <w:r w:rsidRPr="00E4105E">
        <w:rPr>
          <w:rFonts w:cs="Calibri"/>
          <w:szCs w:val="24"/>
        </w:rPr>
        <w:t>“</w:t>
      </w:r>
    </w:p>
    <w:p w14:paraId="0C5A8C45" w14:textId="77777777" w:rsidR="006520BA" w:rsidRPr="00E4105E" w:rsidRDefault="006520BA" w:rsidP="006520BA">
      <w:pPr>
        <w:rPr>
          <w:rFonts w:ascii="Calibri" w:hAnsi="Calibri" w:cs="Calibri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5C736B0F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08C3D949" w14:textId="77777777" w:rsidR="006520BA" w:rsidRPr="00E4105E" w:rsidRDefault="006520BA" w:rsidP="007F7723">
            <w:pPr>
              <w:pStyle w:val="Nadpis2"/>
              <w:rPr>
                <w:rFonts w:cs="Calibri"/>
                <w:szCs w:val="24"/>
              </w:rPr>
            </w:pPr>
            <w:r w:rsidRPr="00E4105E">
              <w:rPr>
                <w:rFonts w:cs="Calibri"/>
                <w:szCs w:val="24"/>
              </w:rPr>
              <w:t>Účastník</w:t>
            </w:r>
          </w:p>
        </w:tc>
      </w:tr>
    </w:tbl>
    <w:p w14:paraId="52DEF85D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6520BA" w:rsidRPr="00E4105E" w14:paraId="46CC3540" w14:textId="77777777" w:rsidTr="007F7723">
        <w:tc>
          <w:tcPr>
            <w:tcW w:w="3119" w:type="dxa"/>
          </w:tcPr>
          <w:p w14:paraId="4EEAE06D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Název/obchodní firma/ jméno: </w:t>
            </w:r>
          </w:p>
        </w:tc>
        <w:tc>
          <w:tcPr>
            <w:tcW w:w="5953" w:type="dxa"/>
          </w:tcPr>
          <w:p w14:paraId="23B08AD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5EDC27A0" w14:textId="77777777" w:rsidTr="007F7723">
        <w:tc>
          <w:tcPr>
            <w:tcW w:w="3119" w:type="dxa"/>
          </w:tcPr>
          <w:p w14:paraId="2323A07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Zastoupený: </w:t>
            </w:r>
          </w:p>
        </w:tc>
        <w:tc>
          <w:tcPr>
            <w:tcW w:w="5953" w:type="dxa"/>
          </w:tcPr>
          <w:p w14:paraId="28D06C6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08F34D4A" w14:textId="77777777" w:rsidTr="007F7723">
        <w:tc>
          <w:tcPr>
            <w:tcW w:w="3119" w:type="dxa"/>
          </w:tcPr>
          <w:p w14:paraId="3EE90E6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Sídlo/místo podnikání: </w:t>
            </w:r>
          </w:p>
        </w:tc>
        <w:tc>
          <w:tcPr>
            <w:tcW w:w="5953" w:type="dxa"/>
          </w:tcPr>
          <w:p w14:paraId="0DDA40C4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7B793A79" w14:textId="77777777" w:rsidTr="007F7723">
        <w:tc>
          <w:tcPr>
            <w:tcW w:w="3119" w:type="dxa"/>
          </w:tcPr>
          <w:p w14:paraId="78E8B831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IČO: </w:t>
            </w:r>
          </w:p>
        </w:tc>
        <w:tc>
          <w:tcPr>
            <w:tcW w:w="5953" w:type="dxa"/>
          </w:tcPr>
          <w:p w14:paraId="12EF255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09FC065" w14:textId="77777777" w:rsidTr="007F7723">
        <w:tc>
          <w:tcPr>
            <w:tcW w:w="3119" w:type="dxa"/>
          </w:tcPr>
          <w:p w14:paraId="74C51E0D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5953" w:type="dxa"/>
          </w:tcPr>
          <w:p w14:paraId="491EE0B8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3C8E91C4" w14:textId="77777777" w:rsidTr="007F7723">
        <w:tc>
          <w:tcPr>
            <w:tcW w:w="3119" w:type="dxa"/>
          </w:tcPr>
          <w:p w14:paraId="4BA4BC7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E-mail:</w:t>
            </w:r>
          </w:p>
        </w:tc>
        <w:tc>
          <w:tcPr>
            <w:tcW w:w="5953" w:type="dxa"/>
          </w:tcPr>
          <w:p w14:paraId="09DE9F3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35C1C01" w14:textId="77777777" w:rsidTr="007F7723">
        <w:tc>
          <w:tcPr>
            <w:tcW w:w="3119" w:type="dxa"/>
          </w:tcPr>
          <w:p w14:paraId="447ADA0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Telefon:</w:t>
            </w:r>
          </w:p>
        </w:tc>
        <w:tc>
          <w:tcPr>
            <w:tcW w:w="5953" w:type="dxa"/>
          </w:tcPr>
          <w:p w14:paraId="380C1A5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6AA33028" w14:textId="77777777" w:rsidTr="007F7723">
        <w:tc>
          <w:tcPr>
            <w:tcW w:w="3119" w:type="dxa"/>
          </w:tcPr>
          <w:p w14:paraId="3FAB315F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Účastník je malým nebo středním podnikem </w:t>
            </w:r>
          </w:p>
        </w:tc>
        <w:tc>
          <w:tcPr>
            <w:tcW w:w="5953" w:type="dxa"/>
          </w:tcPr>
          <w:p w14:paraId="2591EFA4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highlight w:val="cyan"/>
                <w:lang w:eastAsia="en-US" w:bidi="en-US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t>ANO/NE</w:t>
            </w:r>
          </w:p>
        </w:tc>
      </w:tr>
    </w:tbl>
    <w:p w14:paraId="211B612E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26BE6DF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</w:rPr>
      </w:pPr>
      <w:r w:rsidRPr="00E4105E">
        <w:rPr>
          <w:rFonts w:ascii="Calibri" w:hAnsi="Calibri" w:cs="Calibri"/>
        </w:rPr>
        <w:t xml:space="preserve">Veškerá prohlášení ve formuláři nabídky činí účastník za všechny zúčastněné dodavatele. </w:t>
      </w:r>
    </w:p>
    <w:p w14:paraId="7084C596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1BFD578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309CFDC2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t>Základní způsobilost účastníka</w:t>
            </w:r>
          </w:p>
        </w:tc>
      </w:tr>
    </w:tbl>
    <w:p w14:paraId="076D15D8" w14:textId="77777777" w:rsidR="006520BA" w:rsidRPr="00E4105E" w:rsidRDefault="006520BA" w:rsidP="006520BA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prohlašuje, že splňuje podmínky základní způsobilosti:</w:t>
      </w:r>
    </w:p>
    <w:p w14:paraId="7EEBAA40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31EF4E97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v evidenci daní zachycen splatný daňový nedoplatek,</w:t>
      </w:r>
    </w:p>
    <w:p w14:paraId="44A6BBB7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splatný nedoplatek na pojistném nebo na penále na veřejné zdravotní pojištění,</w:t>
      </w:r>
    </w:p>
    <w:p w14:paraId="4B7C328C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splatný nedoplatek na pojistném nebo na penále na sociální zabezpečení a příspěvku na státní politiku zaměstnanosti,</w:t>
      </w:r>
    </w:p>
    <w:p w14:paraId="76AC013E" w14:textId="4DDD195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</w:t>
      </w:r>
      <w:r w:rsidR="00AC2C48">
        <w:rPr>
          <w:rFonts w:ascii="Calibri" w:hAnsi="Calibri" w:cs="Calibri"/>
          <w:bCs/>
        </w:rPr>
        <w:t>.</w:t>
      </w:r>
    </w:p>
    <w:p w14:paraId="3FB8A64D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4830B3FD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37E1178A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0F75DE62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lastRenderedPageBreak/>
              <w:t>Profesní způsobilost účastníka</w:t>
            </w:r>
            <w:r w:rsidRPr="00E4105E">
              <w:rPr>
                <w:rFonts w:cs="Calibri"/>
                <w:noProof/>
                <w:szCs w:val="24"/>
              </w:rPr>
              <w:t xml:space="preserve"> </w:t>
            </w:r>
          </w:p>
        </w:tc>
      </w:tr>
    </w:tbl>
    <w:p w14:paraId="5150DCFA" w14:textId="77777777" w:rsidR="006520BA" w:rsidRPr="00E4105E" w:rsidRDefault="006520BA" w:rsidP="006520BA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prohlašuje, že splňuje podmínky profesní způsobilosti, a za účelem prokázání profesní způsobilosti předkládá:</w:t>
      </w:r>
    </w:p>
    <w:p w14:paraId="263A467A" w14:textId="77777777" w:rsidR="006520BA" w:rsidRPr="00E4105E" w:rsidRDefault="006520BA" w:rsidP="006520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prostou kopií výpisu z obchodního rejstříku, pokud je v něm dodavatel zapsán, či výpis z jiné obdobné evidence, pokud je v ní zapsán, ne starší 90 dnů ke dni uplynutí lhůty pro podání nabídek  </w:t>
      </w:r>
    </w:p>
    <w:p w14:paraId="1D7140D5" w14:textId="77777777" w:rsidR="00584194" w:rsidRDefault="006520BA" w:rsidP="006520BA">
      <w:pPr>
        <w:pStyle w:val="Odstavecseseznamem"/>
        <w:numPr>
          <w:ilvl w:val="0"/>
          <w:numId w:val="1"/>
        </w:numPr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prostou kopií dokladu o oprávnění k podnikání v rozsahu odpovídajícímu předmětu veřejné zakázky</w:t>
      </w:r>
      <w:r w:rsidR="00A64AFE" w:rsidRPr="00E4105E">
        <w:rPr>
          <w:rFonts w:ascii="Calibri" w:hAnsi="Calibri" w:cs="Calibri"/>
          <w:bCs/>
        </w:rPr>
        <w:t xml:space="preserve"> </w:t>
      </w:r>
      <w:r w:rsidRPr="00E4105E">
        <w:rPr>
          <w:rFonts w:ascii="Calibri" w:hAnsi="Calibri" w:cs="Calibri"/>
          <w:bCs/>
        </w:rPr>
        <w:t>dle zákona č. 455/1991 Sb., o živnostenském podnikání (živnostenský zákon), ve znění pozdějších předpisů</w:t>
      </w:r>
      <w:r w:rsidR="00584194">
        <w:rPr>
          <w:rFonts w:ascii="Calibri" w:hAnsi="Calibri" w:cs="Calibri"/>
          <w:bCs/>
        </w:rPr>
        <w:t xml:space="preserve"> v oborech: </w:t>
      </w:r>
    </w:p>
    <w:p w14:paraId="1CD0DDCF" w14:textId="77777777" w:rsidR="00584194" w:rsidRPr="00841EF5" w:rsidRDefault="00584194" w:rsidP="00584194">
      <w:pPr>
        <w:pStyle w:val="Styl2"/>
        <w:numPr>
          <w:ilvl w:val="0"/>
          <w:numId w:val="1"/>
        </w:numPr>
        <w:rPr>
          <w:rFonts w:ascii="Calibri" w:hAnsi="Calibri" w:cs="Calibri"/>
          <w:b/>
        </w:rPr>
      </w:pPr>
      <w:r w:rsidRPr="00841EF5">
        <w:rPr>
          <w:rFonts w:ascii="Calibri" w:hAnsi="Calibri" w:cs="Calibri"/>
          <w:b/>
        </w:rPr>
        <w:t xml:space="preserve">výroba tepelné energie a rozvod tepelné energie, nepodléhající licenci realizovaná ze zdrojů tepelné energie s instalovaným výkonem jednoho zdroje nad 50 kW a současně </w:t>
      </w:r>
    </w:p>
    <w:p w14:paraId="13DA0B0B" w14:textId="343426F6" w:rsidR="00584194" w:rsidRPr="00841EF5" w:rsidRDefault="00584194" w:rsidP="00584194">
      <w:pPr>
        <w:pStyle w:val="Styl2"/>
        <w:numPr>
          <w:ilvl w:val="0"/>
          <w:numId w:val="1"/>
        </w:numPr>
        <w:rPr>
          <w:rFonts w:ascii="Calibri" w:hAnsi="Calibri" w:cs="Calibri"/>
          <w:bCs/>
        </w:rPr>
      </w:pPr>
      <w:r w:rsidRPr="00841EF5">
        <w:rPr>
          <w:rFonts w:ascii="Calibri" w:hAnsi="Calibri" w:cs="Calibri"/>
          <w:b/>
        </w:rPr>
        <w:t>vodoinstalatérství a topenářství (lze nahradit oprávněním Provádění staveb, jejich změn a odstraňování)</w:t>
      </w:r>
      <w:r w:rsidRPr="00841EF5">
        <w:rPr>
          <w:rFonts w:ascii="Calibri" w:hAnsi="Calibri" w:cs="Calibri"/>
          <w:bCs/>
        </w:rPr>
        <w:t>.</w:t>
      </w:r>
    </w:p>
    <w:p w14:paraId="024C767C" w14:textId="6BC270E0" w:rsidR="006520BA" w:rsidRPr="00E4105E" w:rsidRDefault="006520BA" w:rsidP="00584194">
      <w:pPr>
        <w:pStyle w:val="Odstavecseseznamem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 </w:t>
      </w:r>
    </w:p>
    <w:p w14:paraId="24AE8020" w14:textId="4A6A2CF7" w:rsidR="006520BA" w:rsidRPr="00E4105E" w:rsidRDefault="006520BA" w:rsidP="006520BA">
      <w:pPr>
        <w:pStyle w:val="Odstavecseseznamem"/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300C7D77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5576223E" w14:textId="77777777" w:rsidR="006520BA" w:rsidRPr="00E4105E" w:rsidRDefault="006520BA" w:rsidP="007F7723">
            <w:pPr>
              <w:pStyle w:val="Nadpis2"/>
              <w:rPr>
                <w:rFonts w:cs="Calibri"/>
                <w:szCs w:val="24"/>
              </w:rPr>
            </w:pPr>
            <w:r w:rsidRPr="00E4105E">
              <w:rPr>
                <w:rFonts w:cs="Calibri"/>
                <w:szCs w:val="24"/>
              </w:rPr>
              <w:t>Technická kvalifikace</w:t>
            </w:r>
          </w:p>
        </w:tc>
      </w:tr>
    </w:tbl>
    <w:p w14:paraId="6A360902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6047635" w14:textId="11C6E6C6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Účastník prohlašuje, že splňuje technickou kvalifikaci a za tímto účelem předkládá níže uvedený seznam významných </w:t>
      </w:r>
      <w:r w:rsidR="00963393" w:rsidRPr="00E4105E">
        <w:rPr>
          <w:rFonts w:ascii="Calibri" w:hAnsi="Calibri" w:cs="Calibri"/>
          <w:bCs/>
        </w:rPr>
        <w:t xml:space="preserve">zakázek </w:t>
      </w:r>
      <w:r w:rsidRPr="00E4105E">
        <w:rPr>
          <w:rFonts w:ascii="Calibri" w:hAnsi="Calibri" w:cs="Calibri"/>
          <w:bCs/>
        </w:rPr>
        <w:t>poskytnutých za poslední</w:t>
      </w:r>
      <w:r w:rsidR="00C57E45" w:rsidRPr="00E4105E">
        <w:rPr>
          <w:rFonts w:ascii="Calibri" w:hAnsi="Calibri" w:cs="Calibri"/>
          <w:bCs/>
        </w:rPr>
        <w:t>ch</w:t>
      </w:r>
      <w:r w:rsidRPr="00E4105E">
        <w:rPr>
          <w:rFonts w:ascii="Calibri" w:hAnsi="Calibri" w:cs="Calibri"/>
          <w:bCs/>
        </w:rPr>
        <w:t xml:space="preserve"> </w:t>
      </w:r>
      <w:r w:rsidR="00540754">
        <w:rPr>
          <w:rFonts w:ascii="Calibri" w:hAnsi="Calibri" w:cs="Calibri"/>
          <w:bCs/>
        </w:rPr>
        <w:t xml:space="preserve">5 let </w:t>
      </w:r>
      <w:r w:rsidRPr="00E4105E">
        <w:rPr>
          <w:rFonts w:ascii="Calibri" w:hAnsi="Calibri" w:cs="Calibri"/>
          <w:bCs/>
        </w:rPr>
        <w:t xml:space="preserve">před zahájením zadávacího řízení: </w:t>
      </w:r>
    </w:p>
    <w:p w14:paraId="643798FB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20BA" w:rsidRPr="00E4105E" w14:paraId="21241A3A" w14:textId="77777777" w:rsidTr="007F7723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F4CB32" w14:textId="2640A2D7" w:rsidR="006520BA" w:rsidRPr="00E4105E" w:rsidRDefault="006520BA" w:rsidP="007F772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Významná </w:t>
            </w:r>
            <w:r w:rsidR="00963393" w:rsidRPr="00E4105E">
              <w:rPr>
                <w:rFonts w:ascii="Calibri" w:hAnsi="Calibri" w:cs="Calibri"/>
                <w:bCs/>
              </w:rPr>
              <w:t>zakázka</w:t>
            </w:r>
          </w:p>
        </w:tc>
      </w:tr>
      <w:tr w:rsidR="006520BA" w:rsidRPr="00E4105E" w14:paraId="3D7EEF57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010EED7A" w14:textId="3552C6E0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Předmět </w:t>
            </w:r>
            <w:r w:rsidR="006862FC" w:rsidRPr="00E4105E">
              <w:rPr>
                <w:rFonts w:ascii="Calibri" w:hAnsi="Calibri" w:cs="Calibri"/>
                <w:bCs/>
              </w:rPr>
              <w:t xml:space="preserve">významné </w:t>
            </w:r>
            <w:r w:rsidRPr="00E4105E">
              <w:rPr>
                <w:rFonts w:ascii="Calibri" w:hAnsi="Calibri" w:cs="Calibri"/>
                <w:bCs/>
              </w:rPr>
              <w:t>zakázky:</w:t>
            </w:r>
          </w:p>
        </w:tc>
        <w:tc>
          <w:tcPr>
            <w:tcW w:w="4531" w:type="dxa"/>
            <w:vAlign w:val="center"/>
          </w:tcPr>
          <w:p w14:paraId="34B922F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6426C44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49B0B5E2" w14:textId="57881AD5" w:rsidR="006520BA" w:rsidRPr="00E4105E" w:rsidRDefault="005D2245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Počet spravovaných zařízení: </w:t>
            </w:r>
            <w:r w:rsidR="006520BA" w:rsidRPr="00E4105E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B3E760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D2245" w:rsidRPr="00E4105E" w14:paraId="01B5519D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32F85CE6" w14:textId="3CF9BAF7" w:rsidR="005D2245" w:rsidRDefault="005D2245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Objem </w:t>
            </w:r>
            <w:r w:rsidR="008409C5">
              <w:rPr>
                <w:rFonts w:ascii="Calibri" w:hAnsi="Calibri" w:cs="Calibri"/>
                <w:bCs/>
              </w:rPr>
              <w:t xml:space="preserve">dodávek v GJ za rok: </w:t>
            </w:r>
          </w:p>
        </w:tc>
        <w:tc>
          <w:tcPr>
            <w:tcW w:w="4531" w:type="dxa"/>
            <w:vAlign w:val="center"/>
          </w:tcPr>
          <w:p w14:paraId="7D109F1F" w14:textId="67228954" w:rsidR="005D2245" w:rsidRPr="00E4105E" w:rsidRDefault="008409C5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highlight w:val="cyan"/>
                <w:lang w:eastAsia="en-US" w:bidi="en-US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2D1D3323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7D404D5B" w14:textId="6F052A49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Doba poskytování </w:t>
            </w:r>
            <w:r w:rsidR="003318C5">
              <w:rPr>
                <w:rFonts w:ascii="Calibri" w:hAnsi="Calibri" w:cs="Calibri"/>
                <w:bCs/>
              </w:rPr>
              <w:t>prací</w:t>
            </w:r>
            <w:r w:rsidRPr="00E4105E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6E4A867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02CB7062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543F96A3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2682CBA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6E69F09A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51A3013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757396B7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6150866" w14:textId="77777777" w:rsidTr="009060B9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C66FD6D" w14:textId="7B06BF63" w:rsidR="00BF04D3" w:rsidRPr="00E4105E" w:rsidRDefault="00BF04D3" w:rsidP="00BF04D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Významná zakázka</w:t>
            </w:r>
          </w:p>
        </w:tc>
      </w:tr>
      <w:tr w:rsidR="00BF04D3" w:rsidRPr="00E4105E" w14:paraId="72332A65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4FF02E09" w14:textId="7A102826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4C22E836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5697AA00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2FEE492C" w14:textId="3CAB7C44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Hodnota prací bez DPH</w:t>
            </w:r>
            <w:r w:rsidR="003318C5">
              <w:rPr>
                <w:rFonts w:ascii="Calibri" w:hAnsi="Calibri" w:cs="Calibri"/>
                <w:bCs/>
              </w:rPr>
              <w:t xml:space="preserve"> za rok</w:t>
            </w:r>
            <w:r w:rsidRPr="00E4105E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6379E6C9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AA1ACFE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13619AF1" w14:textId="7E081D3A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lastRenderedPageBreak/>
              <w:t xml:space="preserve">Doba poskytování </w:t>
            </w:r>
            <w:r w:rsidR="003318C5">
              <w:rPr>
                <w:rFonts w:ascii="Calibri" w:hAnsi="Calibri" w:cs="Calibri"/>
                <w:bCs/>
              </w:rPr>
              <w:t>prací</w:t>
            </w:r>
            <w:r w:rsidRPr="00E4105E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281DA55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1B81FC2C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57767C5D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78DF1CB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8DC3CD8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64B3EE89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5D2F3B4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70E8A4CE" w14:textId="77777777" w:rsidTr="001F0FA8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F350AB5" w14:textId="7F6600DD" w:rsidR="00540754" w:rsidRPr="00540754" w:rsidRDefault="00540754" w:rsidP="00540754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540754">
              <w:rPr>
                <w:rFonts w:ascii="Calibri" w:hAnsi="Calibri" w:cs="Calibri"/>
                <w:bCs/>
              </w:rPr>
              <w:t>Významná zakázka</w:t>
            </w:r>
          </w:p>
        </w:tc>
      </w:tr>
      <w:tr w:rsidR="00540754" w:rsidRPr="00E4105E" w14:paraId="383C6E61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280777FC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4192CFD8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5086E475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01636213" w14:textId="580ED481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Hodnota prací bez DPH</w:t>
            </w:r>
            <w:r w:rsidR="003318C5">
              <w:rPr>
                <w:rFonts w:ascii="Calibri" w:hAnsi="Calibri" w:cs="Calibri"/>
                <w:bCs/>
              </w:rPr>
              <w:t xml:space="preserve"> za rok</w:t>
            </w:r>
            <w:r w:rsidRPr="00E4105E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5CB6166B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135CC291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61F73CC9" w14:textId="187268D2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Doba poskytování </w:t>
            </w:r>
            <w:r w:rsidR="003318C5">
              <w:rPr>
                <w:rFonts w:ascii="Calibri" w:hAnsi="Calibri" w:cs="Calibri"/>
                <w:bCs/>
              </w:rPr>
              <w:t xml:space="preserve">prací: </w:t>
            </w:r>
          </w:p>
        </w:tc>
        <w:tc>
          <w:tcPr>
            <w:tcW w:w="4531" w:type="dxa"/>
            <w:vAlign w:val="center"/>
          </w:tcPr>
          <w:p w14:paraId="64E3D484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354C5E6E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68A0FCC1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30D6E47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5F9DDCAD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4DCF6420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2840F904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</w:tbl>
    <w:p w14:paraId="397172AB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6064EC31" w14:textId="77777777" w:rsidR="00F60601" w:rsidRDefault="00F60601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03275F9" w14:textId="77777777" w:rsidR="00E4105E" w:rsidRPr="00E4105E" w:rsidRDefault="00E4105E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131BD9BF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 w:themeFill="background2" w:themeFillShade="BF"/>
        <w:tblLook w:val="01E0" w:firstRow="1" w:lastRow="1" w:firstColumn="1" w:lastColumn="1" w:noHBand="0" w:noVBand="0"/>
      </w:tblPr>
      <w:tblGrid>
        <w:gridCol w:w="9062"/>
      </w:tblGrid>
      <w:tr w:rsidR="00F60601" w:rsidRPr="00E4105E" w14:paraId="52A83B54" w14:textId="77777777" w:rsidTr="00245597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3D8F1E" w14:textId="6D342B9C" w:rsidR="00F60601" w:rsidRPr="00E4105E" w:rsidRDefault="00F60601" w:rsidP="00E4105E">
            <w:pPr>
              <w:pStyle w:val="Nadpis2"/>
              <w:rPr>
                <w:rFonts w:cs="Calibri"/>
                <w:b w:val="0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Seznam poddodavatelů</w:t>
            </w:r>
          </w:p>
        </w:tc>
      </w:tr>
    </w:tbl>
    <w:p w14:paraId="1AF8DFA8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v souladu s § 105 zákona č. 134/2016 Sb., o zadávání veřejných zakázek, ve znění pozdějších předpisů čestně prohlašuje, 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44"/>
        <w:gridCol w:w="5528"/>
      </w:tblGrid>
      <w:tr w:rsidR="00F60601" w:rsidRPr="00E4105E" w14:paraId="6520C1E2" w14:textId="77777777" w:rsidTr="00245597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A8F736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PODDODAVATEL Č.</w:t>
            </w:r>
            <w:r w:rsidRPr="00E4105E">
              <w:rPr>
                <w:rFonts w:ascii="Calibri" w:hAnsi="Calibri" w:cs="Calibri"/>
                <w:bCs/>
              </w:rPr>
              <w:t xml:space="preserve"> </w:t>
            </w: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  <w:r w:rsidRPr="00E4105E">
              <w:rPr>
                <w:rFonts w:ascii="Calibri" w:hAnsi="Calibri" w:cs="Calibri"/>
                <w:b/>
                <w:bCs/>
                <w:vertAlign w:val="superscript"/>
              </w:rPr>
              <w:footnoteReference w:id="1"/>
            </w:r>
          </w:p>
        </w:tc>
      </w:tr>
      <w:tr w:rsidR="00F60601" w:rsidRPr="00E4105E" w14:paraId="7E34C8C0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F13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Jméno poddodavatele</w:t>
            </w:r>
          </w:p>
          <w:p w14:paraId="02C3A279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</w:rPr>
            </w:pPr>
            <w:r w:rsidRPr="00E4105E">
              <w:rPr>
                <w:rFonts w:ascii="Calibri" w:hAnsi="Calibri" w:cs="Calibri"/>
                <w:bCs/>
                <w:i/>
              </w:rPr>
              <w:t>(název, obchodní firma, příp. jméno a příjmení)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9BE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4C4D7A51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5F9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437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64626D02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4479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Sídlo / místo podnikání / bydliště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C7FF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44DFA46E" w14:textId="77777777" w:rsidTr="00245597">
        <w:trPr>
          <w:trHeight w:val="1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ABB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Druh prací, které bude poddodavatel plnit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3C14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52B3EFA5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nebo </w:t>
      </w:r>
    </w:p>
    <w:p w14:paraId="5BFD650E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v souladu s § 105 zákona č. 134/2016 Sb., o zadávání veřejných zakázek, ve znění pozdějších předpisů čestně prohlašuje, že předmět veřejné zakázky bude plnit bez poddodavatelů.</w:t>
      </w:r>
    </w:p>
    <w:p w14:paraId="08760D4A" w14:textId="4A645C7F" w:rsidR="00EA3343" w:rsidRPr="00E4105E" w:rsidRDefault="00EA3343" w:rsidP="00EA3343">
      <w:pPr>
        <w:pStyle w:val="Nadpis1"/>
        <w:spacing w:before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A3343" w:rsidRPr="00E4105E" w14:paraId="70EED18A" w14:textId="77777777" w:rsidTr="00E4105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7054668B" w14:textId="547FEF0C" w:rsidR="00E4105E" w:rsidRPr="00E4105E" w:rsidRDefault="00EA3343" w:rsidP="00E4105E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Čestné prohlášení o pojistné smlouvě</w:t>
            </w:r>
          </w:p>
        </w:tc>
      </w:tr>
    </w:tbl>
    <w:p w14:paraId="1FC2AC48" w14:textId="77777777" w:rsidR="00EA3343" w:rsidRPr="00E4105E" w:rsidRDefault="00EA3343" w:rsidP="00EA3343">
      <w:pPr>
        <w:jc w:val="both"/>
        <w:rPr>
          <w:rFonts w:ascii="Calibri" w:hAnsi="Calibri" w:cs="Calibri"/>
        </w:rPr>
      </w:pPr>
    </w:p>
    <w:p w14:paraId="6FB528B0" w14:textId="6C6BA267" w:rsidR="00EA3343" w:rsidRPr="00E4105E" w:rsidRDefault="00EA3343" w:rsidP="00EA3343">
      <w:pPr>
        <w:jc w:val="both"/>
        <w:rPr>
          <w:rFonts w:ascii="Calibri" w:hAnsi="Calibri" w:cs="Calibri"/>
        </w:rPr>
      </w:pPr>
      <w:r w:rsidRPr="00E4105E">
        <w:rPr>
          <w:rFonts w:ascii="Calibri" w:hAnsi="Calibri" w:cs="Calibri"/>
        </w:rPr>
        <w:lastRenderedPageBreak/>
        <w:t xml:space="preserve">Čestně prohlašuji, že jako </w:t>
      </w:r>
      <w:r w:rsidR="00FC6380">
        <w:rPr>
          <w:rFonts w:ascii="Calibri" w:hAnsi="Calibri" w:cs="Calibri"/>
        </w:rPr>
        <w:t xml:space="preserve">účastník zadávacího řízení </w:t>
      </w:r>
      <w:r w:rsidRPr="00E4105E">
        <w:rPr>
          <w:rFonts w:ascii="Calibri" w:hAnsi="Calibri" w:cs="Calibri"/>
        </w:rPr>
        <w:t xml:space="preserve">jsem srozuměn s požadavkem zadavatele, že vybraný uchazeč musí disponovat pojištěním odpovědnosti za škodu způsobenou třetí osobě v minimální výši </w:t>
      </w:r>
      <w:r w:rsidR="008A32B6">
        <w:rPr>
          <w:rFonts w:ascii="Calibri" w:hAnsi="Calibri" w:cs="Calibri"/>
        </w:rPr>
        <w:t>2</w:t>
      </w:r>
      <w:r w:rsidRPr="00E4105E">
        <w:rPr>
          <w:rFonts w:ascii="Calibri" w:hAnsi="Calibri" w:cs="Calibri"/>
        </w:rPr>
        <w:t xml:space="preserve"> mil. Kč za jednu pojistnou událost</w:t>
      </w:r>
      <w:r w:rsidR="00584194">
        <w:rPr>
          <w:rFonts w:ascii="Calibri" w:hAnsi="Calibri" w:cs="Calibri"/>
        </w:rPr>
        <w:t>.</w:t>
      </w:r>
    </w:p>
    <w:p w14:paraId="13E6CE84" w14:textId="77777777" w:rsidR="00EA3343" w:rsidRPr="00E4105E" w:rsidRDefault="00EA3343" w:rsidP="00EA3343">
      <w:pPr>
        <w:jc w:val="both"/>
        <w:rPr>
          <w:rFonts w:ascii="Calibri" w:hAnsi="Calibri" w:cs="Calibri"/>
        </w:rPr>
      </w:pPr>
    </w:p>
    <w:p w14:paraId="188D6B0F" w14:textId="77777777" w:rsidR="00EA3343" w:rsidRPr="00E4105E" w:rsidRDefault="00EA3343" w:rsidP="00EA3343">
      <w:pPr>
        <w:jc w:val="both"/>
        <w:rPr>
          <w:rFonts w:ascii="Calibri" w:hAnsi="Calibri" w:cs="Calibri"/>
        </w:rPr>
      </w:pPr>
      <w:r w:rsidRPr="00E4105E">
        <w:rPr>
          <w:rFonts w:ascii="Calibri" w:hAnsi="Calibri" w:cs="Calibri"/>
        </w:rPr>
        <w:t>V případě, že moje nabídka bude vybrána jako nejvhodnější, čestně prohlašuji, že budu po celou dobu trvání smlouvy o dílo takto pojištěn a že nedojde ke snížení pojistného plnění pod částku uvedenou v předchozím odstavci. Pojištění bude krýt rizika vyplývající z činnosti všech účastníků provádění díla (včetně poddodavatelů). Čestně prohlašuji, že v případě, že moje nabídka bude vybrána jako nejvhodnější, budu udržovat tuto pojistnou smlouvu v platnosti po celou dobu provádění díla.</w:t>
      </w:r>
    </w:p>
    <w:p w14:paraId="0450CE68" w14:textId="77777777" w:rsidR="00EA3343" w:rsidRPr="00E4105E" w:rsidRDefault="00EA3343" w:rsidP="00EA3343">
      <w:pPr>
        <w:suppressAutoHyphens/>
        <w:ind w:right="-2"/>
        <w:jc w:val="both"/>
        <w:outlineLvl w:val="7"/>
        <w:rPr>
          <w:rFonts w:ascii="Calibri" w:hAnsi="Calibri" w:cs="Calibri"/>
          <w:lang w:eastAsia="ar-SA"/>
        </w:rPr>
      </w:pPr>
    </w:p>
    <w:p w14:paraId="231ABB4E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7F50F37" w14:textId="77777777" w:rsidTr="00EA3343">
        <w:tc>
          <w:tcPr>
            <w:tcW w:w="9062" w:type="dxa"/>
            <w:shd w:val="clear" w:color="auto" w:fill="BFBFBF" w:themeFill="background1" w:themeFillShade="BF"/>
          </w:tcPr>
          <w:p w14:paraId="5048E7E5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E4105E">
              <w:rPr>
                <w:rFonts w:cs="Calibri"/>
                <w:noProof/>
                <w:szCs w:val="24"/>
              </w:rPr>
              <w:t xml:space="preserve"> </w:t>
            </w:r>
          </w:p>
        </w:tc>
      </w:tr>
    </w:tbl>
    <w:p w14:paraId="2F556E59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7B771D1A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prohlašuje</w:t>
      </w:r>
      <w:r w:rsidRPr="00E4105E">
        <w:rPr>
          <w:rStyle w:val="normaltextrun"/>
          <w:rFonts w:ascii="Calibri" w:hAnsi="Calibri" w:cs="Calibri"/>
          <w:u w:val="single"/>
        </w:rPr>
        <w:t>,</w:t>
      </w:r>
      <w:r w:rsidRPr="00E4105E">
        <w:rPr>
          <w:rStyle w:val="normaltextrun"/>
          <w:rFonts w:ascii="Calibri" w:hAnsi="Calibri" w:cs="Calibri"/>
        </w:rPr>
        <w:t xml:space="preserve"> že není obchodní společností dle § 4b* zákona č. 159/2006 Sb., o střetu zájmů, ve znění pozdějších předpisů (dále jen „zákon o střetu zájmů“). </w:t>
      </w:r>
      <w:r w:rsidRPr="00E4105E">
        <w:rPr>
          <w:rStyle w:val="eop"/>
          <w:rFonts w:ascii="Calibri" w:hAnsi="Calibri" w:cs="Calibri"/>
        </w:rPr>
        <w:t> </w:t>
      </w:r>
    </w:p>
    <w:p w14:paraId="23A4674F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prohlašuje, že neprokazuje kvalifikaci prostřednictvím poddodavatele, který je obchodní společností dle § 4b* zákona o střetu zájmů.</w:t>
      </w:r>
      <w:r w:rsidRPr="00E4105E">
        <w:rPr>
          <w:rStyle w:val="eop"/>
          <w:rFonts w:ascii="Calibri" w:hAnsi="Calibri" w:cs="Calibri"/>
        </w:rPr>
        <w:t> </w:t>
      </w:r>
    </w:p>
    <w:p w14:paraId="751BF4B9" w14:textId="77777777" w:rsidR="006520BA" w:rsidRPr="00E4105E" w:rsidRDefault="006520BA" w:rsidP="006520BA">
      <w:pPr>
        <w:autoSpaceDE w:val="0"/>
        <w:autoSpaceDN w:val="0"/>
        <w:adjustRightInd w:val="0"/>
        <w:spacing w:before="240"/>
        <w:jc w:val="both"/>
        <w:rPr>
          <w:rStyle w:val="eop"/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E4105E">
        <w:rPr>
          <w:rStyle w:val="eop"/>
          <w:rFonts w:ascii="Calibri" w:hAnsi="Calibri" w:cs="Calibri"/>
        </w:rPr>
        <w:t> </w:t>
      </w:r>
    </w:p>
    <w:p w14:paraId="64B6CE4C" w14:textId="77777777" w:rsidR="00F60601" w:rsidRPr="00E4105E" w:rsidRDefault="00F60601" w:rsidP="006520BA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3914C44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24B6CADD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48278739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2F7B6A3A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E4105E">
        <w:rPr>
          <w:rStyle w:val="normaltextrun"/>
          <w:rFonts w:ascii="Calibri" w:hAnsi="Calibri" w:cs="Calibri"/>
          <w:u w:val="single"/>
        </w:rPr>
        <w:t>,</w:t>
      </w:r>
      <w:r w:rsidRPr="00E4105E">
        <w:rPr>
          <w:rStyle w:val="normaltextrun"/>
          <w:rFonts w:ascii="Calibri" w:hAnsi="Calibri" w:cs="Calibri"/>
        </w:rPr>
        <w:t xml:space="preserve"> že:</w:t>
      </w:r>
      <w:r w:rsidRPr="00E4105E">
        <w:rPr>
          <w:rStyle w:val="eop"/>
          <w:rFonts w:ascii="Calibri" w:hAnsi="Calibri" w:cs="Calibri"/>
        </w:rPr>
        <w:t> </w:t>
      </w:r>
    </w:p>
    <w:p w14:paraId="2CA708B7" w14:textId="77777777" w:rsidR="006520BA" w:rsidRPr="00E4105E" w:rsidRDefault="006520BA" w:rsidP="006520BA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ruským státním příslušníkem, fyzickou či právnickou osobou nebo subjektem či orgánem se sídlem v Rusku,</w:t>
      </w:r>
      <w:r w:rsidRPr="00E4105E">
        <w:rPr>
          <w:rStyle w:val="eop"/>
          <w:rFonts w:ascii="Calibri" w:hAnsi="Calibri" w:cs="Calibri"/>
        </w:rPr>
        <w:t> </w:t>
      </w:r>
    </w:p>
    <w:p w14:paraId="1F061F90" w14:textId="77777777" w:rsidR="006520BA" w:rsidRPr="00E4105E" w:rsidRDefault="006520BA" w:rsidP="006520BA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právnickou osobou, subjektem nebo orgánem, který je z více než 50 % přímo či nepřímo vlastněn některým ze subjektů uvedených v písmeni a., </w:t>
      </w:r>
      <w:r w:rsidRPr="00E4105E">
        <w:rPr>
          <w:rStyle w:val="eop"/>
          <w:rFonts w:ascii="Calibri" w:hAnsi="Calibri" w:cs="Calibri"/>
        </w:rPr>
        <w:t> </w:t>
      </w:r>
    </w:p>
    <w:p w14:paraId="48F58AF0" w14:textId="77777777" w:rsidR="006520BA" w:rsidRPr="00E4105E" w:rsidRDefault="006520BA" w:rsidP="006520BA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fyzickou nebo právnickou osobou, subjektem nebo orgánem, který jedná jménem nebo na pokyn některého ze subjektů uvedených v písmeni a. nebo b.</w:t>
      </w:r>
      <w:r w:rsidRPr="00E4105E">
        <w:rPr>
          <w:rStyle w:val="eop"/>
          <w:rFonts w:ascii="Calibri" w:hAnsi="Calibri" w:cs="Calibri"/>
        </w:rPr>
        <w:t> </w:t>
      </w:r>
    </w:p>
    <w:p w14:paraId="0EDFF8CD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E4105E">
        <w:rPr>
          <w:rStyle w:val="eop"/>
          <w:rFonts w:ascii="Calibri" w:hAnsi="Calibri" w:cs="Calibri"/>
        </w:rPr>
        <w:t> </w:t>
      </w:r>
    </w:p>
    <w:p w14:paraId="41067C9E" w14:textId="77777777" w:rsidR="00E333F2" w:rsidRPr="00E4105E" w:rsidRDefault="00E333F2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82B0407" w14:textId="77777777" w:rsidR="00E844DE" w:rsidRPr="00E4105E" w:rsidRDefault="00E844DE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</w:p>
    <w:tbl>
      <w:tblPr>
        <w:tblStyle w:val="Mkatabulky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93119" w:rsidRPr="00E4105E" w14:paraId="1A71FE58" w14:textId="77777777" w:rsidTr="00245597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2ABFC840" w14:textId="0731A626" w:rsidR="00793119" w:rsidRPr="00FC6380" w:rsidRDefault="00793119" w:rsidP="00FC6380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Čestné prohlášení o vázanosti smlouvou</w:t>
            </w:r>
          </w:p>
        </w:tc>
      </w:tr>
    </w:tbl>
    <w:p w14:paraId="22373E34" w14:textId="77777777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C5A0843" w14:textId="04E6ABBB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Fonts w:ascii="Calibri" w:hAnsi="Calibri" w:cs="Calibri"/>
        </w:rPr>
        <w:t xml:space="preserve">Výše uvedený dodavatel tímto čestně prohlašuje, že plně a bezvýhradně akceptuje návrh smlouvy dle Přílohy č. </w:t>
      </w:r>
      <w:r w:rsidR="009A75C1">
        <w:rPr>
          <w:rFonts w:ascii="Calibri" w:hAnsi="Calibri" w:cs="Calibri"/>
        </w:rPr>
        <w:t>2</w:t>
      </w:r>
      <w:r w:rsidRPr="00E4105E">
        <w:rPr>
          <w:rFonts w:ascii="Calibri" w:hAnsi="Calibri" w:cs="Calibri"/>
        </w:rPr>
        <w:t xml:space="preserve"> zadávací dokumentace, a je si vědom toho, že tento návrh dohody s ním bude uzavřen, bude-li vybrán k uzavření smlouvy na veřejnou zakázku.</w:t>
      </w:r>
    </w:p>
    <w:p w14:paraId="00FF70A2" w14:textId="77777777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93119" w:rsidRPr="00E4105E" w14:paraId="6136DD75" w14:textId="77777777" w:rsidTr="00245597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62909F29" w14:textId="77777777" w:rsidR="00793119" w:rsidRPr="00E4105E" w:rsidRDefault="00793119" w:rsidP="00245597">
            <w:pPr>
              <w:pStyle w:val="Nadpis3"/>
              <w:rPr>
                <w:rFonts w:cs="Calibri"/>
                <w:b w:val="0"/>
                <w:bCs/>
              </w:rPr>
            </w:pPr>
            <w:r w:rsidRPr="00E4105E">
              <w:rPr>
                <w:rFonts w:cs="Calibri"/>
                <w:bCs/>
              </w:rPr>
              <w:t>Nabídková cena v Kč bez DPH</w:t>
            </w:r>
          </w:p>
        </w:tc>
      </w:tr>
      <w:tr w:rsidR="00793119" w:rsidRPr="00E4105E" w14:paraId="319B4D3E" w14:textId="77777777" w:rsidTr="00245597">
        <w:trPr>
          <w:trHeight w:val="414"/>
        </w:trPr>
        <w:tc>
          <w:tcPr>
            <w:tcW w:w="9062" w:type="dxa"/>
          </w:tcPr>
          <w:p w14:paraId="10DAB696" w14:textId="28A922AA" w:rsidR="00793119" w:rsidRPr="00E4105E" w:rsidRDefault="00793119" w:rsidP="00245597">
            <w:pPr>
              <w:pStyle w:val="Nadpis3"/>
              <w:rPr>
                <w:rFonts w:cs="Calibri"/>
              </w:rPr>
            </w:pPr>
            <w:r w:rsidRPr="00E4105E">
              <w:rPr>
                <w:rStyle w:val="Zstupntext"/>
                <w:rFonts w:eastAsia="Times New Roman" w:cs="Calibri"/>
                <w:highlight w:val="cyan"/>
                <w:shd w:val="clear" w:color="auto" w:fill="FFFF00"/>
              </w:rPr>
              <w:t>Uveďte nabídkovou cenu v Kč bez DPH</w:t>
            </w:r>
          </w:p>
        </w:tc>
      </w:tr>
    </w:tbl>
    <w:p w14:paraId="2DEF1892" w14:textId="77777777" w:rsidR="00793119" w:rsidRPr="00E4105E" w:rsidRDefault="00793119" w:rsidP="00793119">
      <w:pPr>
        <w:jc w:val="both"/>
        <w:rPr>
          <w:rFonts w:ascii="Calibri" w:hAnsi="Calibri" w:cs="Calibri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520BA" w:rsidRPr="00E4105E" w14:paraId="25907E08" w14:textId="77777777" w:rsidTr="007F7723">
        <w:trPr>
          <w:trHeight w:val="567"/>
        </w:trPr>
        <w:tc>
          <w:tcPr>
            <w:tcW w:w="5000" w:type="pct"/>
            <w:hideMark/>
          </w:tcPr>
          <w:p w14:paraId="44446AB7" w14:textId="77777777" w:rsidR="006520BA" w:rsidRPr="00E4105E" w:rsidRDefault="006520BA" w:rsidP="007F772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0FBECB78" w14:textId="77777777" w:rsidR="006520BA" w:rsidRPr="00E4105E" w:rsidRDefault="006520BA" w:rsidP="007F772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lang w:eastAsia="en-US"/>
              </w:rPr>
              <w:t>V </w: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  <w:r w:rsidRPr="00E4105E">
              <w:rPr>
                <w:rFonts w:ascii="Calibri" w:hAnsi="Calibri" w:cs="Calibri"/>
                <w:lang w:eastAsia="en-US"/>
              </w:rPr>
              <w:t xml:space="preserve"> dne </w: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37522D24" w14:textId="77777777" w:rsidTr="007F7723">
        <w:trPr>
          <w:trHeight w:val="1701"/>
        </w:trPr>
        <w:tc>
          <w:tcPr>
            <w:tcW w:w="5000" w:type="pct"/>
            <w:vAlign w:val="bottom"/>
            <w:hideMark/>
          </w:tcPr>
          <w:p w14:paraId="333FBEAA" w14:textId="77777777" w:rsidR="006520BA" w:rsidRPr="00E4105E" w:rsidRDefault="006520BA" w:rsidP="007F7723">
            <w:pPr>
              <w:keepNext/>
              <w:spacing w:before="60" w:after="6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_____________________</w:t>
            </w:r>
          </w:p>
          <w:p w14:paraId="2F825DB8" w14:textId="77777777" w:rsidR="006520BA" w:rsidRPr="00E4105E" w:rsidRDefault="006520BA" w:rsidP="007F7723">
            <w:pPr>
              <w:keepNext/>
              <w:spacing w:before="60" w:after="6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lang w:eastAsia="en-US" w:bidi="en-US"/>
              </w:rPr>
              <w:t xml:space="preserve">Podpis osoby oprávněné jednat za dodavatele </w:t>
            </w:r>
          </w:p>
        </w:tc>
      </w:tr>
    </w:tbl>
    <w:p w14:paraId="5438BEBD" w14:textId="77777777" w:rsidR="006520BA" w:rsidRPr="00E4105E" w:rsidRDefault="006520BA" w:rsidP="006520BA">
      <w:pPr>
        <w:rPr>
          <w:rFonts w:ascii="Calibri" w:hAnsi="Calibri" w:cs="Calibri"/>
          <w:lang w:eastAsia="en-US"/>
        </w:rPr>
      </w:pPr>
    </w:p>
    <w:p w14:paraId="1FFA48E8" w14:textId="77777777" w:rsidR="006520BA" w:rsidRPr="00E4105E" w:rsidRDefault="006520BA" w:rsidP="006520BA">
      <w:p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b/>
          <w:bCs/>
          <w:lang w:eastAsia="en-US"/>
        </w:rPr>
        <w:t xml:space="preserve">Přílohy: </w:t>
      </w:r>
    </w:p>
    <w:p w14:paraId="5FCBA380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224C60AF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6725E4BA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33C49487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210459B7" w14:textId="06EFE7B3" w:rsidR="00604A7E" w:rsidRPr="001B3EFB" w:rsidRDefault="006520BA" w:rsidP="001B3EFB">
      <w:pPr>
        <w:pStyle w:val="Odstavecseseznamem"/>
        <w:numPr>
          <w:ilvl w:val="1"/>
          <w:numId w:val="4"/>
        </w:numPr>
        <w:rPr>
          <w:rFonts w:ascii="Calibri" w:hAnsi="Calibri" w:cs="Calibri"/>
        </w:rPr>
      </w:pPr>
      <w:r w:rsidRPr="001B3EFB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1B3EFB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1B3EFB">
        <w:rPr>
          <w:rFonts w:ascii="Calibri" w:hAnsi="Calibri" w:cs="Calibri"/>
          <w:highlight w:val="cyan"/>
          <w:lang w:eastAsia="en-US" w:bidi="en-US"/>
        </w:rPr>
        <w:fldChar w:fldCharType="end"/>
      </w:r>
    </w:p>
    <w:sectPr w:rsidR="00604A7E" w:rsidRPr="001B3EFB" w:rsidSect="00E326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9022" w14:textId="77777777" w:rsidR="008768AA" w:rsidRDefault="008768AA">
      <w:r>
        <w:separator/>
      </w:r>
    </w:p>
  </w:endnote>
  <w:endnote w:type="continuationSeparator" w:id="0">
    <w:p w14:paraId="6DCEF6C2" w14:textId="77777777" w:rsidR="008768AA" w:rsidRDefault="0087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31EFB3CF" w14:textId="77777777" w:rsidR="00793119" w:rsidRDefault="00652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D1D867" w14:textId="77777777" w:rsidR="00793119" w:rsidRDefault="007931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022605B5" w14:textId="77777777" w:rsidR="00793119" w:rsidRDefault="00652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B5B34B" w14:textId="77777777" w:rsidR="00793119" w:rsidRDefault="007931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9E80" w14:textId="77777777" w:rsidR="008768AA" w:rsidRDefault="008768AA">
      <w:r>
        <w:separator/>
      </w:r>
    </w:p>
  </w:footnote>
  <w:footnote w:type="continuationSeparator" w:id="0">
    <w:p w14:paraId="06DD2B59" w14:textId="77777777" w:rsidR="008768AA" w:rsidRDefault="008768AA">
      <w:r>
        <w:continuationSeparator/>
      </w:r>
    </w:p>
  </w:footnote>
  <w:footnote w:id="1">
    <w:p w14:paraId="656948D7" w14:textId="77777777" w:rsidR="00F60601" w:rsidRDefault="00F60601" w:rsidP="00F60601">
      <w:pPr>
        <w:pStyle w:val="Textpoznpodarou"/>
        <w:rPr>
          <w:i/>
          <w:sz w:val="22"/>
          <w:szCs w:val="22"/>
        </w:rPr>
      </w:pPr>
      <w:r>
        <w:rPr>
          <w:rStyle w:val="Znakapoznpodarou"/>
          <w:rFonts w:eastAsiaTheme="majorEastAsia"/>
          <w:i/>
          <w:sz w:val="22"/>
          <w:szCs w:val="22"/>
        </w:rPr>
        <w:footnoteRef/>
      </w:r>
      <w:r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DBCB" w14:textId="77777777" w:rsidR="00793119" w:rsidRPr="00FC5B7C" w:rsidRDefault="006520BA" w:rsidP="00FC5B7C">
    <w:pPr>
      <w:jc w:val="both"/>
      <w:rPr>
        <w:rFonts w:ascii="Arial" w:hAnsi="Arial" w:cs="Arial"/>
        <w:sz w:val="20"/>
        <w:szCs w:val="20"/>
      </w:rPr>
    </w:pPr>
    <w:r w:rsidRPr="00FC5B7C">
      <w:rPr>
        <w:rFonts w:ascii="Arial" w:hAnsi="Arial" w:cs="Arial"/>
        <w:sz w:val="20"/>
        <w:szCs w:val="20"/>
      </w:rPr>
      <w:t xml:space="preserve">Příloha č. 1 ZD – Formulář nabídky </w:t>
    </w:r>
  </w:p>
  <w:p w14:paraId="1A91BB56" w14:textId="77777777" w:rsidR="00793119" w:rsidRDefault="007931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55C5" w14:textId="77777777" w:rsidR="001B3EFB" w:rsidRPr="00E4105E" w:rsidRDefault="001B3EFB" w:rsidP="001B3EFB">
    <w:pPr>
      <w:jc w:val="both"/>
      <w:rPr>
        <w:rFonts w:ascii="Calibri" w:hAnsi="Calibri" w:cs="Calibri"/>
      </w:rPr>
    </w:pPr>
    <w:r w:rsidRPr="00E4105E">
      <w:rPr>
        <w:rFonts w:ascii="Calibri" w:hAnsi="Calibri" w:cs="Calibri"/>
      </w:rPr>
      <w:t xml:space="preserve">Příloha č. 1 ZD – Formulář nabídky </w:t>
    </w:r>
  </w:p>
  <w:p w14:paraId="09DE44A1" w14:textId="504F9E20" w:rsidR="00793119" w:rsidRDefault="00793119" w:rsidP="00D07E3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5E0"/>
    <w:multiLevelType w:val="hybridMultilevel"/>
    <w:tmpl w:val="6E18FA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6A8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518E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16DEB"/>
    <w:multiLevelType w:val="hybridMultilevel"/>
    <w:tmpl w:val="389C24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355915">
    <w:abstractNumId w:val="8"/>
  </w:num>
  <w:num w:numId="2" w16cid:durableId="1536040200">
    <w:abstractNumId w:val="0"/>
  </w:num>
  <w:num w:numId="3" w16cid:durableId="1799715829">
    <w:abstractNumId w:val="9"/>
  </w:num>
  <w:num w:numId="4" w16cid:durableId="1069693147">
    <w:abstractNumId w:val="3"/>
  </w:num>
  <w:num w:numId="5" w16cid:durableId="1712146722">
    <w:abstractNumId w:val="6"/>
  </w:num>
  <w:num w:numId="6" w16cid:durableId="1719237682">
    <w:abstractNumId w:val="1"/>
  </w:num>
  <w:num w:numId="7" w16cid:durableId="1677220627">
    <w:abstractNumId w:val="2"/>
  </w:num>
  <w:num w:numId="8" w16cid:durableId="1885367105">
    <w:abstractNumId w:val="5"/>
  </w:num>
  <w:num w:numId="9" w16cid:durableId="255672820">
    <w:abstractNumId w:val="7"/>
  </w:num>
  <w:num w:numId="10" w16cid:durableId="921648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BA"/>
    <w:rsid w:val="00174052"/>
    <w:rsid w:val="001B3EFB"/>
    <w:rsid w:val="001E10A2"/>
    <w:rsid w:val="00262712"/>
    <w:rsid w:val="002F6281"/>
    <w:rsid w:val="003318C5"/>
    <w:rsid w:val="00390C2B"/>
    <w:rsid w:val="003E2716"/>
    <w:rsid w:val="003F6325"/>
    <w:rsid w:val="0044224B"/>
    <w:rsid w:val="004552D2"/>
    <w:rsid w:val="00460925"/>
    <w:rsid w:val="00540754"/>
    <w:rsid w:val="005645D1"/>
    <w:rsid w:val="00584194"/>
    <w:rsid w:val="005D2245"/>
    <w:rsid w:val="005E3C61"/>
    <w:rsid w:val="0060399B"/>
    <w:rsid w:val="00604A7E"/>
    <w:rsid w:val="006077A6"/>
    <w:rsid w:val="00641E45"/>
    <w:rsid w:val="006520BA"/>
    <w:rsid w:val="006862FC"/>
    <w:rsid w:val="006C0A3C"/>
    <w:rsid w:val="00713643"/>
    <w:rsid w:val="00793119"/>
    <w:rsid w:val="008409C5"/>
    <w:rsid w:val="008660F6"/>
    <w:rsid w:val="008768AA"/>
    <w:rsid w:val="008A32B6"/>
    <w:rsid w:val="00963393"/>
    <w:rsid w:val="0099577A"/>
    <w:rsid w:val="009A75C1"/>
    <w:rsid w:val="00A546E0"/>
    <w:rsid w:val="00A64AFE"/>
    <w:rsid w:val="00AC2C48"/>
    <w:rsid w:val="00BF04D3"/>
    <w:rsid w:val="00C57E45"/>
    <w:rsid w:val="00D14084"/>
    <w:rsid w:val="00D5109D"/>
    <w:rsid w:val="00DE4DF4"/>
    <w:rsid w:val="00E333F2"/>
    <w:rsid w:val="00E4105E"/>
    <w:rsid w:val="00E844DE"/>
    <w:rsid w:val="00EA3343"/>
    <w:rsid w:val="00EF1E74"/>
    <w:rsid w:val="00F60601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6E57"/>
  <w15:chartTrackingRefBased/>
  <w15:docId w15:val="{4E7A8743-4F46-4124-9CD1-AC589650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520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520BA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20BA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20BA"/>
    <w:rPr>
      <w:rFonts w:ascii="Calibri" w:eastAsiaTheme="majorEastAsia" w:hAnsi="Calibri" w:cstheme="majorBidi"/>
      <w:b/>
      <w:kern w:val="0"/>
      <w:sz w:val="24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520BA"/>
    <w:rPr>
      <w:rFonts w:ascii="Calibri" w:eastAsiaTheme="majorEastAsia" w:hAnsi="Calibri" w:cstheme="majorBidi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520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2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20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52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20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6520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6520BA"/>
    <w:rPr>
      <w:color w:val="808080"/>
    </w:rPr>
  </w:style>
  <w:style w:type="paragraph" w:customStyle="1" w:styleId="paragraph">
    <w:name w:val="paragraph"/>
    <w:basedOn w:val="Normln"/>
    <w:rsid w:val="006520B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6520BA"/>
  </w:style>
  <w:style w:type="character" w:customStyle="1" w:styleId="eop">
    <w:name w:val="eop"/>
    <w:basedOn w:val="Standardnpsmoodstavce"/>
    <w:rsid w:val="006520BA"/>
  </w:style>
  <w:style w:type="paragraph" w:customStyle="1" w:styleId="Tloslovan">
    <w:name w:val="Tělo číslované"/>
    <w:basedOn w:val="Normln"/>
    <w:link w:val="TloslovanChar"/>
    <w:qFormat/>
    <w:rsid w:val="006520BA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6520BA"/>
    <w:rPr>
      <w:rFonts w:ascii="Arial" w:hAnsi="Arial" w:cs="Arial"/>
      <w:kern w:val="0"/>
      <w14:ligatures w14:val="none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6520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Styl2">
    <w:name w:val="Styl2"/>
    <w:basedOn w:val="Normln"/>
    <w:link w:val="Styl2Char"/>
    <w:uiPriority w:val="99"/>
    <w:qFormat/>
    <w:rsid w:val="00E333F2"/>
    <w:pPr>
      <w:spacing w:before="120" w:after="120" w:line="276" w:lineRule="auto"/>
      <w:ind w:left="851" w:hanging="851"/>
      <w:jc w:val="both"/>
    </w:pPr>
    <w:rPr>
      <w:lang w:eastAsia="en-US"/>
    </w:rPr>
  </w:style>
  <w:style w:type="character" w:customStyle="1" w:styleId="Styl2Char">
    <w:name w:val="Styl2 Char"/>
    <w:link w:val="Styl2"/>
    <w:uiPriority w:val="99"/>
    <w:locked/>
    <w:rsid w:val="00E333F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smena">
    <w:name w:val="Písmena"/>
    <w:uiPriority w:val="99"/>
    <w:qFormat/>
    <w:rsid w:val="00E333F2"/>
    <w:pPr>
      <w:spacing w:after="0" w:line="276" w:lineRule="auto"/>
      <w:ind w:left="851" w:hanging="284"/>
      <w:jc w:val="both"/>
    </w:pPr>
    <w:rPr>
      <w:rFonts w:ascii="Times New Roman" w:eastAsia="Calibri" w:hAnsi="Times New Roman" w:cs="Times New Roman"/>
      <w:bCs/>
      <w:kern w:val="0"/>
      <w:sz w:val="24"/>
      <w:szCs w:val="24"/>
      <w14:ligatures w14:val="none"/>
    </w:rPr>
  </w:style>
  <w:style w:type="paragraph" w:customStyle="1" w:styleId="Nadpisrove2">
    <w:name w:val="Nadpis úroveň 2"/>
    <w:basedOn w:val="Nadpis2"/>
    <w:next w:val="Styl2"/>
    <w:uiPriority w:val="99"/>
    <w:qFormat/>
    <w:rsid w:val="00E333F2"/>
    <w:pPr>
      <w:keepLines w:val="0"/>
      <w:spacing w:before="240" w:line="276" w:lineRule="auto"/>
      <w:ind w:left="851" w:hanging="851"/>
      <w:jc w:val="both"/>
    </w:pPr>
    <w:rPr>
      <w:rFonts w:ascii="Times New Roman" w:eastAsia="Times New Roman" w:hAnsi="Times New Roman" w:cs="Times New Roman"/>
      <w:smallCaps/>
      <w:color w:val="000000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F606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060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F60601"/>
    <w:rPr>
      <w:vertAlign w:val="superscript"/>
    </w:rPr>
  </w:style>
  <w:style w:type="paragraph" w:customStyle="1" w:styleId="doplnuchaze">
    <w:name w:val="doplní uchazeč"/>
    <w:basedOn w:val="Normln"/>
    <w:link w:val="doplnuchazeChar"/>
    <w:rsid w:val="00EA3343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EA3343"/>
    <w:rPr>
      <w:rFonts w:ascii="Calibri" w:eastAsia="Times New Roman" w:hAnsi="Calibri" w:cs="Times New Roman"/>
      <w:b/>
      <w:kern w:val="0"/>
      <w:sz w:val="20"/>
      <w:szCs w:val="20"/>
      <w:lang w:eastAsia="cs-CZ"/>
      <w14:ligatures w14:val="none"/>
    </w:rPr>
  </w:style>
  <w:style w:type="paragraph" w:customStyle="1" w:styleId="Obyejn">
    <w:name w:val="Obyčejný"/>
    <w:basedOn w:val="Normln"/>
    <w:link w:val="ObyejnChar"/>
    <w:qFormat/>
    <w:rsid w:val="00EA3343"/>
    <w:rPr>
      <w:b/>
      <w:color w:val="1F497D"/>
    </w:rPr>
  </w:style>
  <w:style w:type="character" w:customStyle="1" w:styleId="ObyejnChar">
    <w:name w:val="Obyčejný Char"/>
    <w:link w:val="Obyejn"/>
    <w:locked/>
    <w:rsid w:val="00EA3343"/>
    <w:rPr>
      <w:rFonts w:ascii="Times New Roman" w:eastAsia="Times New Roman" w:hAnsi="Times New Roman" w:cs="Times New Roman"/>
      <w:b/>
      <w:color w:val="1F497D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AC92-3C0A-4FB0-BDFC-13530151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1271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2026-01-08T08:10:00Z</dcterms:created>
  <dcterms:modified xsi:type="dcterms:W3CDTF">2026-01-08T08:10:00Z</dcterms:modified>
</cp:coreProperties>
</file>